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E1745A" w14:textId="77777777" w:rsidR="004C3DF4" w:rsidRDefault="004C3DF4" w:rsidP="004C3DF4">
      <w:pPr>
        <w:pStyle w:val="Title"/>
        <w:spacing w:line="240" w:lineRule="auto"/>
        <w:ind w:firstLineChars="0" w:firstLine="0"/>
      </w:pPr>
    </w:p>
    <w:p w14:paraId="5C324204" w14:textId="234DD497" w:rsidR="004C3DF4" w:rsidRPr="004C3DF4" w:rsidRDefault="00A614C1" w:rsidP="004C3DF4">
      <w:pPr>
        <w:pStyle w:val="Title"/>
        <w:spacing w:line="240" w:lineRule="auto"/>
        <w:ind w:firstLineChars="0" w:firstLine="0"/>
      </w:pPr>
      <w:r w:rsidRPr="00A614C1">
        <w:t xml:space="preserve">The Title of </w:t>
      </w:r>
      <w:r w:rsidRPr="00C55428">
        <w:t>the</w:t>
      </w:r>
      <w:r w:rsidRPr="00A614C1">
        <w:t xml:space="preserve"> Paper</w:t>
      </w:r>
      <w:r w:rsidR="004C3DF4">
        <w:t xml:space="preserve">: </w:t>
      </w:r>
      <w:r w:rsidR="004C3DF4" w:rsidRPr="004C3DF4">
        <w:rPr>
          <w:color w:val="EE0000"/>
        </w:rPr>
        <w:t>It Is in Title Case. Separate the Subtitle with a Colon</w:t>
      </w:r>
    </w:p>
    <w:p w14:paraId="0A4F7874" w14:textId="77777777" w:rsidR="004C3DF4" w:rsidRPr="00A614C1" w:rsidRDefault="004C3DF4" w:rsidP="004C3DF4">
      <w:pPr>
        <w:wordWrap w:val="0"/>
        <w:ind w:right="420"/>
        <w:rPr>
          <w:rFonts w:eastAsia="MS Mincho" w:cs="Times New Roman"/>
          <w:szCs w:val="21"/>
        </w:rPr>
      </w:pPr>
    </w:p>
    <w:p w14:paraId="20463043" w14:textId="77777777" w:rsidR="00A614C1" w:rsidRPr="003E1B83" w:rsidRDefault="00A614C1" w:rsidP="00A614C1">
      <w:pPr>
        <w:wordWrap w:val="0"/>
        <w:ind w:firstLineChars="100" w:firstLine="220"/>
        <w:jc w:val="right"/>
        <w:rPr>
          <w:rFonts w:eastAsia="MS Mincho" w:cs="Times New Roman"/>
          <w:sz w:val="22"/>
        </w:rPr>
      </w:pPr>
      <w:r w:rsidRPr="003E1B83">
        <w:rPr>
          <w:rFonts w:eastAsia="MS Mincho" w:cs="Times New Roman"/>
          <w:sz w:val="22"/>
        </w:rPr>
        <w:t>Firstname LASTNAME</w:t>
      </w:r>
    </w:p>
    <w:p w14:paraId="3FB63875" w14:textId="77777777" w:rsidR="00A614C1" w:rsidRPr="00A614C1" w:rsidRDefault="00A614C1" w:rsidP="00A614C1">
      <w:pPr>
        <w:rPr>
          <w:rFonts w:eastAsia="MS Mincho" w:cs="Times New Roman"/>
          <w:b/>
          <w:szCs w:val="21"/>
        </w:rPr>
      </w:pPr>
    </w:p>
    <w:p w14:paraId="4CA0AA3C" w14:textId="78C07D3E" w:rsidR="00A614C1" w:rsidRPr="00C55428" w:rsidRDefault="00A614C1" w:rsidP="00A614C1">
      <w:pPr>
        <w:rPr>
          <w:rFonts w:eastAsia="MS Mincho" w:cs="Times New Roman"/>
          <w:b/>
          <w:sz w:val="22"/>
        </w:rPr>
      </w:pPr>
      <w:r w:rsidRPr="00C55428">
        <w:rPr>
          <w:rFonts w:eastAsia="MS Mincho" w:cs="Times New Roman"/>
          <w:b/>
          <w:sz w:val="22"/>
        </w:rPr>
        <w:t>Introduction</w:t>
      </w:r>
    </w:p>
    <w:p w14:paraId="03967C9D" w14:textId="39C8BBEB" w:rsidR="00B8180A" w:rsidRPr="00C55428" w:rsidRDefault="00B8180A" w:rsidP="00A614C1">
      <w:pPr>
        <w:rPr>
          <w:rFonts w:eastAsia="MS Mincho" w:cs="Times New Roman"/>
          <w:sz w:val="22"/>
        </w:rPr>
      </w:pPr>
      <w:r w:rsidRPr="00C55428">
        <w:rPr>
          <w:rFonts w:eastAsia="MS Mincho" w:cs="Times New Roman"/>
          <w:color w:val="FF0000"/>
          <w:sz w:val="22"/>
        </w:rPr>
        <w:t xml:space="preserve">Please use </w:t>
      </w:r>
      <w:r w:rsidRPr="00C55428">
        <w:rPr>
          <w:rFonts w:eastAsia="MS Mincho" w:cs="Times New Roman"/>
          <w:color w:val="FF0000"/>
          <w:sz w:val="22"/>
          <w:highlight w:val="yellow"/>
        </w:rPr>
        <w:t>Times New Roman</w:t>
      </w:r>
      <w:r w:rsidRPr="00C55428">
        <w:rPr>
          <w:rFonts w:eastAsia="MS Mincho" w:cs="Times New Roman"/>
          <w:color w:val="FF0000"/>
          <w:sz w:val="22"/>
        </w:rPr>
        <w:t xml:space="preserve"> font</w:t>
      </w:r>
      <w:r w:rsidR="00C63A10" w:rsidRPr="00C55428">
        <w:rPr>
          <w:rFonts w:eastAsia="MS Mincho" w:cs="Times New Roman"/>
          <w:color w:val="FF0000"/>
          <w:sz w:val="22"/>
        </w:rPr>
        <w:t xml:space="preserve">. Fontsize is </w:t>
      </w:r>
      <w:r w:rsidR="00C63A10" w:rsidRPr="00C55428">
        <w:rPr>
          <w:rFonts w:eastAsia="MS Mincho" w:cs="Times New Roman"/>
          <w:color w:val="FF0000"/>
          <w:sz w:val="22"/>
          <w:highlight w:val="yellow"/>
        </w:rPr>
        <w:t>1</w:t>
      </w:r>
      <w:r w:rsidR="00855F86">
        <w:rPr>
          <w:rFonts w:eastAsia="MS Mincho" w:cs="Times New Roman"/>
          <w:color w:val="FF0000"/>
          <w:sz w:val="22"/>
          <w:highlight w:val="yellow"/>
        </w:rPr>
        <w:t>1</w:t>
      </w:r>
      <w:r w:rsidR="00C63A10" w:rsidRPr="00C55428">
        <w:rPr>
          <w:rFonts w:eastAsia="MS Mincho" w:cs="Times New Roman"/>
          <w:color w:val="FF0000"/>
          <w:sz w:val="22"/>
          <w:highlight w:val="yellow"/>
        </w:rPr>
        <w:t>pt</w:t>
      </w:r>
      <w:r w:rsidR="00C63A10" w:rsidRPr="00C55428">
        <w:rPr>
          <w:rFonts w:eastAsia="MS Mincho" w:cs="Times New Roman"/>
          <w:color w:val="FF0000"/>
          <w:sz w:val="22"/>
        </w:rPr>
        <w:t>.</w:t>
      </w:r>
    </w:p>
    <w:p w14:paraId="4AAF8F72" w14:textId="5D0BFDC4" w:rsidR="00A614C1" w:rsidRPr="00C55428" w:rsidRDefault="008458D8" w:rsidP="008955FA">
      <w:pPr>
        <w:rPr>
          <w:rFonts w:eastAsia="MS Mincho" w:cs="Times New Roman"/>
          <w:sz w:val="22"/>
        </w:rPr>
      </w:pPr>
      <w:r w:rsidRPr="00C55428">
        <w:rPr>
          <w:rFonts w:eastAsia="MS Mincho" w:cs="Times New Roman" w:hint="eastAsia"/>
          <w:sz w:val="22"/>
        </w:rPr>
        <w:t>Argument argument argument</w:t>
      </w:r>
      <w:r w:rsidRPr="00C55428">
        <w:rPr>
          <w:rFonts w:eastAsia="MS Mincho" w:cs="Times New Roman"/>
          <w:sz w:val="22"/>
        </w:rPr>
        <w:t xml:space="preserve"> </w:t>
      </w:r>
      <w:r w:rsidRPr="00C55428">
        <w:rPr>
          <w:rFonts w:eastAsia="MS Mincho" w:cs="Times New Roman" w:hint="eastAsia"/>
          <w:sz w:val="22"/>
        </w:rPr>
        <w:t>argument argument</w:t>
      </w:r>
      <w:r w:rsidRPr="00C55428">
        <w:rPr>
          <w:rFonts w:eastAsia="MS Mincho" w:cs="Times New Roman"/>
          <w:sz w:val="22"/>
        </w:rPr>
        <w:t xml:space="preserve"> </w:t>
      </w:r>
      <w:r w:rsidRPr="00C55428">
        <w:rPr>
          <w:rFonts w:eastAsia="MS Mincho" w:cs="Times New Roman" w:hint="eastAsia"/>
          <w:sz w:val="22"/>
        </w:rPr>
        <w:t>argument argument</w:t>
      </w:r>
      <w:r w:rsidRPr="00C55428">
        <w:rPr>
          <w:rFonts w:eastAsia="MS Mincho" w:cs="Times New Roman"/>
          <w:sz w:val="22"/>
        </w:rPr>
        <w:t xml:space="preserve"> </w:t>
      </w:r>
      <w:r w:rsidRPr="00C55428">
        <w:rPr>
          <w:rFonts w:eastAsia="MS Mincho" w:cs="Times New Roman" w:hint="eastAsia"/>
          <w:sz w:val="22"/>
        </w:rPr>
        <w:t>argument argument.</w:t>
      </w:r>
      <w:r w:rsidR="00A614C1" w:rsidRPr="00C55428">
        <w:rPr>
          <w:rFonts w:eastAsia="MS Mincho" w:cs="Times New Roman"/>
          <w:sz w:val="22"/>
          <w:vertAlign w:val="superscript"/>
        </w:rPr>
        <w:footnoteReference w:id="1"/>
      </w:r>
      <w:r w:rsidR="00B67DA6">
        <w:rPr>
          <w:rFonts w:eastAsia="MS Mincho" w:cs="Times New Roman"/>
          <w:sz w:val="22"/>
        </w:rPr>
        <w:t xml:space="preserve"> </w:t>
      </w:r>
      <w:r w:rsidRPr="00C55428">
        <w:rPr>
          <w:rFonts w:eastAsia="MS Mincho" w:cs="Times New Roman"/>
          <w:sz w:val="22"/>
        </w:rPr>
        <w:t>Argument argument argument</w:t>
      </w:r>
      <w:r w:rsidR="00A614C1" w:rsidRPr="00C55428">
        <w:rPr>
          <w:rFonts w:eastAsia="MS Mincho" w:cs="Times New Roman"/>
          <w:sz w:val="22"/>
        </w:rPr>
        <w:t xml:space="preserve">. </w:t>
      </w:r>
      <w:r w:rsidR="00B5766A" w:rsidRPr="00C55428">
        <w:rPr>
          <w:rFonts w:eastAsia="MS Mincho" w:cs="Times New Roman"/>
          <w:sz w:val="22"/>
        </w:rPr>
        <w:t>Argument argument argument.</w:t>
      </w:r>
      <w:r w:rsidR="00B5766A" w:rsidRPr="00C55428">
        <w:rPr>
          <w:rFonts w:eastAsia="MS Mincho" w:cs="Times New Roman" w:hint="eastAsia"/>
          <w:sz w:val="22"/>
        </w:rPr>
        <w:t xml:space="preserve"> </w:t>
      </w:r>
      <w:r w:rsidR="00B5766A" w:rsidRPr="00C55428">
        <w:rPr>
          <w:rFonts w:eastAsia="MS Mincho" w:cs="Times New Roman"/>
          <w:sz w:val="22"/>
        </w:rPr>
        <w:t>Argument argument argument.</w:t>
      </w:r>
    </w:p>
    <w:p w14:paraId="585643B9" w14:textId="77777777" w:rsidR="00A614C1" w:rsidRPr="00A614C1" w:rsidRDefault="00A614C1" w:rsidP="00A614C1">
      <w:pPr>
        <w:rPr>
          <w:rFonts w:eastAsia="MS Mincho" w:cs="Times New Roman"/>
          <w:szCs w:val="21"/>
        </w:rPr>
      </w:pPr>
    </w:p>
    <w:p w14:paraId="0070F836" w14:textId="6A2FD6A0" w:rsidR="00A614C1" w:rsidRPr="00C55428" w:rsidRDefault="005F7A0A" w:rsidP="00A614C1">
      <w:pPr>
        <w:rPr>
          <w:rFonts w:eastAsia="MS Mincho" w:cs="Times New Roman"/>
          <w:b/>
          <w:sz w:val="22"/>
        </w:rPr>
      </w:pPr>
      <w:r w:rsidRPr="00C55428">
        <w:rPr>
          <w:rFonts w:eastAsia="MS Mincho" w:cs="Times New Roman"/>
          <w:b/>
          <w:sz w:val="22"/>
        </w:rPr>
        <w:t>1</w:t>
      </w:r>
      <w:r w:rsidR="008458D8" w:rsidRPr="00C55428">
        <w:rPr>
          <w:rFonts w:eastAsia="MS Mincho" w:cs="Times New Roman"/>
          <w:b/>
          <w:sz w:val="22"/>
        </w:rPr>
        <w:t xml:space="preserve">  </w:t>
      </w:r>
      <w:r w:rsidR="00C0756E" w:rsidRPr="00C55428">
        <w:rPr>
          <w:rFonts w:eastAsia="MS Mincho" w:cs="Times New Roman"/>
          <w:b/>
          <w:sz w:val="22"/>
        </w:rPr>
        <w:t>Chapter Title</w:t>
      </w:r>
      <w:r w:rsidRPr="00C55428">
        <w:rPr>
          <w:rFonts w:eastAsia="MS Mincho" w:cs="Times New Roman"/>
          <w:bCs/>
          <w:sz w:val="22"/>
        </w:rPr>
        <w:t xml:space="preserve">  </w:t>
      </w:r>
      <w:r w:rsidRPr="00C55428">
        <w:rPr>
          <w:rFonts w:eastAsia="MS Mincho" w:cs="Times New Roman"/>
          <w:bCs/>
          <w:color w:val="FF0000"/>
          <w:sz w:val="22"/>
        </w:rPr>
        <w:t>Leave a line after the preceding chapter.</w:t>
      </w:r>
    </w:p>
    <w:p w14:paraId="21DA6075" w14:textId="0ACC5127" w:rsidR="00C0756E" w:rsidRPr="00C55428" w:rsidRDefault="005F7A0A" w:rsidP="00A614C1">
      <w:pPr>
        <w:rPr>
          <w:rFonts w:eastAsia="MS Mincho" w:cs="Times New Roman"/>
          <w:b/>
          <w:sz w:val="22"/>
        </w:rPr>
      </w:pPr>
      <w:r w:rsidRPr="00C55428">
        <w:rPr>
          <w:rFonts w:eastAsia="MS Mincho" w:cs="Times New Roman"/>
          <w:b/>
          <w:sz w:val="22"/>
        </w:rPr>
        <w:t>1</w:t>
      </w:r>
      <w:r w:rsidR="00C0756E" w:rsidRPr="00C55428">
        <w:rPr>
          <w:rFonts w:eastAsia="MS Mincho" w:cs="Times New Roman"/>
          <w:b/>
          <w:sz w:val="22"/>
        </w:rPr>
        <w:t>.1  Section</w:t>
      </w:r>
      <w:r w:rsidR="00F83673" w:rsidRPr="00C55428">
        <w:rPr>
          <w:rFonts w:eastAsia="MS Mincho" w:cs="Times New Roman"/>
          <w:b/>
          <w:sz w:val="22"/>
        </w:rPr>
        <w:t xml:space="preserve"> Title</w:t>
      </w:r>
    </w:p>
    <w:p w14:paraId="08EEE798" w14:textId="77777777" w:rsidR="00A614C1" w:rsidRPr="00C55428" w:rsidRDefault="008458D8" w:rsidP="00A614C1">
      <w:pPr>
        <w:rPr>
          <w:rFonts w:eastAsia="MS Mincho" w:cs="Times New Roman"/>
          <w:sz w:val="22"/>
        </w:rPr>
      </w:pPr>
      <w:r w:rsidRPr="00C55428">
        <w:rPr>
          <w:rFonts w:eastAsia="MS Mincho" w:cs="Times New Roman" w:hint="eastAsia"/>
          <w:sz w:val="22"/>
        </w:rPr>
        <w:t>Argument argument argument</w:t>
      </w:r>
      <w:r w:rsidRPr="00C55428">
        <w:rPr>
          <w:rFonts w:eastAsia="MS Mincho" w:cs="Times New Roman"/>
          <w:sz w:val="22"/>
        </w:rPr>
        <w:t xml:space="preserve"> </w:t>
      </w:r>
      <w:r w:rsidRPr="00C55428">
        <w:rPr>
          <w:rFonts w:eastAsia="MS Mincho" w:cs="Times New Roman" w:hint="eastAsia"/>
          <w:sz w:val="22"/>
        </w:rPr>
        <w:t>argument argument</w:t>
      </w:r>
      <w:r w:rsidRPr="00C55428">
        <w:rPr>
          <w:rFonts w:eastAsia="MS Mincho" w:cs="Times New Roman"/>
          <w:sz w:val="22"/>
        </w:rPr>
        <w:t xml:space="preserve"> </w:t>
      </w:r>
      <w:r w:rsidRPr="00C55428">
        <w:rPr>
          <w:rFonts w:eastAsia="MS Mincho" w:cs="Times New Roman" w:hint="eastAsia"/>
          <w:sz w:val="22"/>
        </w:rPr>
        <w:t>argument argument</w:t>
      </w:r>
      <w:r w:rsidRPr="00C55428">
        <w:rPr>
          <w:rFonts w:eastAsia="MS Mincho" w:cs="Times New Roman"/>
          <w:sz w:val="22"/>
        </w:rPr>
        <w:t xml:space="preserve"> </w:t>
      </w:r>
      <w:r w:rsidRPr="00C55428">
        <w:rPr>
          <w:rFonts w:eastAsia="MS Mincho" w:cs="Times New Roman" w:hint="eastAsia"/>
          <w:sz w:val="22"/>
        </w:rPr>
        <w:t>argument argument.</w:t>
      </w:r>
      <w:r w:rsidRPr="00C55428">
        <w:rPr>
          <w:rFonts w:eastAsia="MS Mincho" w:cs="Times New Roman"/>
          <w:sz w:val="22"/>
        </w:rPr>
        <w:t xml:space="preserve"> </w:t>
      </w:r>
      <w:r w:rsidRPr="00C55428">
        <w:rPr>
          <w:rFonts w:eastAsia="MS Mincho" w:cs="Times New Roman" w:hint="eastAsia"/>
          <w:sz w:val="22"/>
        </w:rPr>
        <w:t>Argument argument argument</w:t>
      </w:r>
      <w:r w:rsidRPr="00C55428">
        <w:rPr>
          <w:rFonts w:eastAsia="MS Mincho" w:cs="Times New Roman"/>
          <w:sz w:val="22"/>
        </w:rPr>
        <w:t xml:space="preserve"> </w:t>
      </w:r>
      <w:r w:rsidRPr="00C55428">
        <w:rPr>
          <w:rFonts w:eastAsia="MS Mincho" w:cs="Times New Roman" w:hint="eastAsia"/>
          <w:sz w:val="22"/>
        </w:rPr>
        <w:t>argument argument</w:t>
      </w:r>
      <w:r w:rsidRPr="00C55428">
        <w:rPr>
          <w:rFonts w:eastAsia="MS Mincho" w:cs="Times New Roman"/>
          <w:sz w:val="22"/>
        </w:rPr>
        <w:t xml:space="preserve"> </w:t>
      </w:r>
      <w:r w:rsidRPr="00C55428">
        <w:rPr>
          <w:rFonts w:eastAsia="MS Mincho" w:cs="Times New Roman" w:hint="eastAsia"/>
          <w:sz w:val="22"/>
        </w:rPr>
        <w:t>argument argument</w:t>
      </w:r>
      <w:r w:rsidRPr="00C55428">
        <w:rPr>
          <w:rFonts w:eastAsia="MS Mincho" w:cs="Times New Roman"/>
          <w:sz w:val="22"/>
        </w:rPr>
        <w:t xml:space="preserve"> </w:t>
      </w:r>
      <w:r w:rsidRPr="00C55428">
        <w:rPr>
          <w:rFonts w:eastAsia="MS Mincho" w:cs="Times New Roman" w:hint="eastAsia"/>
          <w:sz w:val="22"/>
        </w:rPr>
        <w:t>argument argument.</w:t>
      </w:r>
    </w:p>
    <w:p w14:paraId="4813BD2F" w14:textId="257E98B2" w:rsidR="00F81681" w:rsidRPr="00C55428" w:rsidRDefault="00F81681" w:rsidP="00F7179B">
      <w:pPr>
        <w:pStyle w:val="Quotation"/>
      </w:pPr>
      <w:r w:rsidRPr="00F7179B">
        <w:t>Quotation</w:t>
      </w:r>
      <w:r w:rsidRPr="00C55428">
        <w:t xml:space="preserve"> of the text </w:t>
      </w:r>
      <w:r w:rsidR="00B8180A" w:rsidRPr="00C55428">
        <w:t>:</w:t>
      </w:r>
      <w:r w:rsidRPr="00C55428">
        <w:t xml:space="preserve"> </w:t>
      </w:r>
      <w:r w:rsidR="00992730" w:rsidRPr="00C55428">
        <w:rPr>
          <w:color w:val="FF0000"/>
        </w:rPr>
        <w:t xml:space="preserve">Leave half a line between the quotation and the </w:t>
      </w:r>
      <w:r w:rsidR="0026518B" w:rsidRPr="00C55428">
        <w:rPr>
          <w:color w:val="FF0000"/>
        </w:rPr>
        <w:t>preceding body of text (argument)</w:t>
      </w:r>
      <w:r w:rsidR="00992730" w:rsidRPr="00C55428">
        <w:rPr>
          <w:color w:val="FF0000"/>
        </w:rPr>
        <w:t>.</w:t>
      </w:r>
      <w:r w:rsidR="00B8180A" w:rsidRPr="00C55428">
        <w:rPr>
          <w:rFonts w:hint="eastAsia"/>
        </w:rPr>
        <w:t xml:space="preserve"> </w:t>
      </w:r>
      <w:r w:rsidRPr="00C55428">
        <w:rPr>
          <w:rFonts w:hint="eastAsia"/>
          <w:color w:val="FF0000"/>
          <w:highlight w:val="yellow"/>
        </w:rPr>
        <w:t>N</w:t>
      </w:r>
      <w:r w:rsidRPr="00C55428">
        <w:rPr>
          <w:color w:val="FF0000"/>
          <w:highlight w:val="yellow"/>
        </w:rPr>
        <w:t>.B</w:t>
      </w:r>
      <w:r w:rsidRPr="00C55428">
        <w:rPr>
          <w:color w:val="FF0000"/>
        </w:rPr>
        <w:t>.: Use dash (not hyphen) to indicate multiple lines, pages, or verses.</w:t>
      </w:r>
    </w:p>
    <w:p w14:paraId="043461E0" w14:textId="692AF3C7" w:rsidR="00F81681" w:rsidRPr="00C55428" w:rsidRDefault="00F81681" w:rsidP="00F81681">
      <w:pPr>
        <w:snapToGrid w:val="0"/>
        <w:ind w:leftChars="200" w:left="420"/>
        <w:rPr>
          <w:rFonts w:eastAsia="MS Mincho" w:cs="Times New Roman"/>
          <w:sz w:val="22"/>
          <w:lang w:eastAsia="x-none"/>
        </w:rPr>
      </w:pPr>
      <w:r w:rsidRPr="00C55428">
        <w:rPr>
          <w:rFonts w:eastAsia="MS Mincho" w:cs="Times New Roman"/>
          <w:sz w:val="22"/>
          <w:lang w:val="x-none" w:eastAsia="x-none"/>
        </w:rPr>
        <w:t>R̥gveda 1.1.1</w:t>
      </w:r>
      <w:r w:rsidRPr="00C55428">
        <w:rPr>
          <w:rFonts w:ascii="Palatino Linotype" w:eastAsia="MS Mincho" w:hAnsi="Palatino Linotype" w:cs="Times New Roman"/>
          <w:sz w:val="22"/>
          <w:highlight w:val="yellow"/>
          <w:lang w:val="x-none" w:eastAsia="x-none"/>
        </w:rPr>
        <w:t>‒</w:t>
      </w:r>
      <w:r w:rsidRPr="00C55428">
        <w:rPr>
          <w:rFonts w:eastAsia="MS Mincho" w:cs="Times New Roman"/>
          <w:sz w:val="22"/>
          <w:lang w:val="x-none" w:eastAsia="x-none"/>
        </w:rPr>
        <w:t xml:space="preserve">1.1.3 </w:t>
      </w:r>
    </w:p>
    <w:p w14:paraId="1064518A" w14:textId="60EB992C" w:rsidR="00F81681" w:rsidRPr="00C55428" w:rsidRDefault="00F81681" w:rsidP="00B8180A">
      <w:pPr>
        <w:ind w:leftChars="200" w:left="420"/>
        <w:rPr>
          <w:rFonts w:eastAsia="MS Mincho" w:cs="Times New Roman"/>
          <w:i/>
          <w:color w:val="000000"/>
          <w:sz w:val="22"/>
          <w:lang w:val="x-none" w:eastAsia="x-none"/>
        </w:rPr>
      </w:pPr>
      <w:r w:rsidRPr="00C55428">
        <w:rPr>
          <w:rFonts w:eastAsia="MS Mincho" w:cs="Times New Roman"/>
          <w:i/>
          <w:color w:val="000000"/>
          <w:sz w:val="22"/>
          <w:lang w:val="x-none" w:eastAsia="x-none"/>
        </w:rPr>
        <w:t xml:space="preserve">Quote the text in Italic. Quote the text in Italic. </w:t>
      </w:r>
    </w:p>
    <w:p w14:paraId="7398D413" w14:textId="77777777" w:rsidR="00F81681" w:rsidRPr="00C55428" w:rsidRDefault="00F81681" w:rsidP="00F81681">
      <w:pPr>
        <w:ind w:leftChars="200" w:left="420"/>
        <w:rPr>
          <w:rFonts w:eastAsia="MS Mincho" w:cs="Times New Roman"/>
          <w:i/>
          <w:color w:val="000000"/>
          <w:sz w:val="22"/>
          <w:lang w:val="x-none" w:eastAsia="x-none"/>
        </w:rPr>
      </w:pPr>
      <w:r w:rsidRPr="00C55428">
        <w:rPr>
          <w:rFonts w:eastAsia="MS Mincho" w:cs="Times New Roman"/>
          <w:i/>
          <w:color w:val="000000"/>
          <w:sz w:val="22"/>
          <w:lang w:val="x-none" w:eastAsia="x-none"/>
        </w:rPr>
        <w:t>Quote the text in Italic. Quote the text in Italic. //</w:t>
      </w:r>
    </w:p>
    <w:p w14:paraId="5451115D" w14:textId="77777777" w:rsidR="00992730" w:rsidRPr="00C55428" w:rsidRDefault="00992730" w:rsidP="00992730">
      <w:pPr>
        <w:spacing w:beforeLines="50" w:before="143"/>
        <w:ind w:leftChars="200" w:left="420"/>
        <w:rPr>
          <w:rFonts w:eastAsia="MS Mincho" w:cs="Times New Roman"/>
          <w:color w:val="FF0000"/>
          <w:sz w:val="22"/>
        </w:rPr>
      </w:pPr>
      <w:r w:rsidRPr="00C55428">
        <w:rPr>
          <w:rFonts w:eastAsia="MS Mincho" w:cs="Times New Roman"/>
          <w:color w:val="FF0000"/>
          <w:sz w:val="22"/>
        </w:rPr>
        <w:t>Leave a half line between the quotation and the translation.</w:t>
      </w:r>
    </w:p>
    <w:p w14:paraId="45200593" w14:textId="77777777" w:rsidR="00992730" w:rsidRPr="00C55428" w:rsidRDefault="00A614C1" w:rsidP="00992730">
      <w:pPr>
        <w:ind w:leftChars="200" w:left="420"/>
        <w:rPr>
          <w:rFonts w:eastAsia="MS Mincho" w:cs="Times New Roman"/>
          <w:sz w:val="22"/>
        </w:rPr>
      </w:pPr>
      <w:r w:rsidRPr="00C55428">
        <w:rPr>
          <w:rFonts w:eastAsia="MS Mincho" w:cs="Times New Roman"/>
          <w:sz w:val="22"/>
        </w:rPr>
        <w:t xml:space="preserve">Translation of the text. Translation of the text. Translation of the text. Translation of the text. </w:t>
      </w:r>
    </w:p>
    <w:p w14:paraId="6FF1FB45" w14:textId="31418705" w:rsidR="001E4F72" w:rsidRPr="00C55428" w:rsidRDefault="00992730" w:rsidP="001E4F72">
      <w:pPr>
        <w:spacing w:afterLines="50" w:after="143"/>
        <w:ind w:leftChars="200" w:left="420"/>
        <w:rPr>
          <w:rFonts w:eastAsia="MS Mincho" w:cs="Times New Roman"/>
          <w:color w:val="FF0000"/>
          <w:sz w:val="22"/>
        </w:rPr>
      </w:pPr>
      <w:bookmarkStart w:id="0" w:name="_Hlk86761839"/>
      <w:r w:rsidRPr="00C55428">
        <w:rPr>
          <w:rFonts w:eastAsia="MS Mincho" w:cs="Times New Roman"/>
          <w:color w:val="FF0000"/>
          <w:sz w:val="22"/>
        </w:rPr>
        <w:t>Leave half a life between t</w:t>
      </w:r>
      <w:bookmarkEnd w:id="0"/>
      <w:r w:rsidRPr="00C55428">
        <w:rPr>
          <w:rFonts w:eastAsia="MS Mincho" w:cs="Times New Roman"/>
          <w:color w:val="FF0000"/>
          <w:sz w:val="22"/>
        </w:rPr>
        <w:t xml:space="preserve">he quotation and the </w:t>
      </w:r>
      <w:r w:rsidR="0026518B" w:rsidRPr="00C55428">
        <w:rPr>
          <w:rFonts w:eastAsia="MS Mincho" w:cs="Times New Roman"/>
          <w:color w:val="FF0000"/>
          <w:sz w:val="22"/>
        </w:rPr>
        <w:t>following body of text (argument)</w:t>
      </w:r>
      <w:r w:rsidRPr="00C55428">
        <w:rPr>
          <w:rFonts w:eastAsia="MS Mincho" w:cs="Times New Roman"/>
          <w:color w:val="FF0000"/>
          <w:sz w:val="22"/>
        </w:rPr>
        <w:t>.</w:t>
      </w:r>
    </w:p>
    <w:p w14:paraId="64A6C595" w14:textId="3ED03A29" w:rsidR="008458D8" w:rsidRPr="00C55428" w:rsidRDefault="008458D8" w:rsidP="001E4F72">
      <w:pPr>
        <w:rPr>
          <w:rFonts w:eastAsia="MS Mincho" w:cs="Times New Roman"/>
          <w:sz w:val="22"/>
        </w:rPr>
      </w:pPr>
      <w:bookmarkStart w:id="1" w:name="_Hlk86761806"/>
      <w:r w:rsidRPr="00C55428">
        <w:rPr>
          <w:rFonts w:eastAsia="MS Mincho" w:cs="Times New Roman" w:hint="eastAsia"/>
          <w:sz w:val="22"/>
        </w:rPr>
        <w:t>Argument argument argument</w:t>
      </w:r>
      <w:r w:rsidRPr="00C55428">
        <w:rPr>
          <w:rFonts w:eastAsia="MS Mincho" w:cs="Times New Roman"/>
          <w:sz w:val="22"/>
        </w:rPr>
        <w:t xml:space="preserve"> </w:t>
      </w:r>
      <w:r w:rsidRPr="00C55428">
        <w:rPr>
          <w:rFonts w:eastAsia="MS Mincho" w:cs="Times New Roman" w:hint="eastAsia"/>
          <w:sz w:val="22"/>
        </w:rPr>
        <w:t>argument argument</w:t>
      </w:r>
      <w:r w:rsidRPr="00C55428">
        <w:rPr>
          <w:rFonts w:eastAsia="MS Mincho" w:cs="Times New Roman"/>
          <w:sz w:val="22"/>
        </w:rPr>
        <w:t xml:space="preserve"> </w:t>
      </w:r>
      <w:r w:rsidRPr="00C55428">
        <w:rPr>
          <w:rFonts w:eastAsia="MS Mincho" w:cs="Times New Roman" w:hint="eastAsia"/>
          <w:sz w:val="22"/>
        </w:rPr>
        <w:t>argument argument</w:t>
      </w:r>
      <w:r w:rsidRPr="00C55428">
        <w:rPr>
          <w:rFonts w:eastAsia="MS Mincho" w:cs="Times New Roman"/>
          <w:sz w:val="22"/>
        </w:rPr>
        <w:t xml:space="preserve"> </w:t>
      </w:r>
      <w:r w:rsidRPr="00C55428">
        <w:rPr>
          <w:rFonts w:eastAsia="MS Mincho" w:cs="Times New Roman" w:hint="eastAsia"/>
          <w:sz w:val="22"/>
        </w:rPr>
        <w:t>argument argument.</w:t>
      </w:r>
      <w:bookmarkEnd w:id="1"/>
      <w:r w:rsidRPr="00C55428">
        <w:rPr>
          <w:rFonts w:eastAsia="MS Mincho" w:cs="Times New Roman"/>
          <w:sz w:val="22"/>
        </w:rPr>
        <w:t xml:space="preserve"> </w:t>
      </w:r>
      <w:r w:rsidRPr="00C55428">
        <w:rPr>
          <w:rFonts w:eastAsia="MS Mincho" w:cs="Times New Roman" w:hint="eastAsia"/>
          <w:sz w:val="22"/>
        </w:rPr>
        <w:t>Argument argument</w:t>
      </w:r>
      <w:r w:rsidR="00F83673" w:rsidRPr="00C55428">
        <w:rPr>
          <w:rFonts w:eastAsia="MS Mincho" w:cs="Times New Roman"/>
          <w:sz w:val="22"/>
        </w:rPr>
        <w:t>.</w:t>
      </w:r>
    </w:p>
    <w:p w14:paraId="6BCDB1BF" w14:textId="285FDF0A" w:rsidR="00C0756E" w:rsidRPr="00C55428" w:rsidRDefault="008458D8" w:rsidP="006C7CAA">
      <w:pPr>
        <w:ind w:firstLineChars="200" w:firstLine="440"/>
        <w:rPr>
          <w:rFonts w:eastAsia="MS Mincho" w:cs="Times New Roman"/>
          <w:sz w:val="22"/>
        </w:rPr>
      </w:pPr>
      <w:r w:rsidRPr="00C55428">
        <w:rPr>
          <w:rFonts w:eastAsia="MS Mincho" w:cs="Times New Roman" w:hint="eastAsia"/>
          <w:sz w:val="22"/>
        </w:rPr>
        <w:t>Argument argument argument</w:t>
      </w:r>
      <w:r w:rsidRPr="00C55428">
        <w:rPr>
          <w:rFonts w:eastAsia="MS Mincho" w:cs="Times New Roman"/>
          <w:sz w:val="22"/>
        </w:rPr>
        <w:t xml:space="preserve"> </w:t>
      </w:r>
      <w:r w:rsidRPr="00C55428">
        <w:rPr>
          <w:rFonts w:eastAsia="MS Mincho" w:cs="Times New Roman" w:hint="eastAsia"/>
          <w:sz w:val="22"/>
        </w:rPr>
        <w:t>argument argument</w:t>
      </w:r>
      <w:r w:rsidRPr="00C55428">
        <w:rPr>
          <w:rFonts w:eastAsia="MS Mincho" w:cs="Times New Roman"/>
          <w:sz w:val="22"/>
        </w:rPr>
        <w:t xml:space="preserve"> </w:t>
      </w:r>
      <w:r w:rsidRPr="00C55428">
        <w:rPr>
          <w:rFonts w:eastAsia="MS Mincho" w:cs="Times New Roman" w:hint="eastAsia"/>
          <w:sz w:val="22"/>
        </w:rPr>
        <w:t>argument argument</w:t>
      </w:r>
      <w:r w:rsidRPr="00C55428">
        <w:rPr>
          <w:rFonts w:eastAsia="MS Mincho" w:cs="Times New Roman"/>
          <w:sz w:val="22"/>
        </w:rPr>
        <w:t xml:space="preserve"> </w:t>
      </w:r>
      <w:r w:rsidRPr="00C55428">
        <w:rPr>
          <w:rFonts w:eastAsia="MS Mincho" w:cs="Times New Roman" w:hint="eastAsia"/>
          <w:sz w:val="22"/>
        </w:rPr>
        <w:t>argument argument.</w:t>
      </w:r>
      <w:r w:rsidRPr="00C55428">
        <w:rPr>
          <w:rFonts w:eastAsia="MS Mincho" w:cs="Times New Roman"/>
          <w:sz w:val="22"/>
        </w:rPr>
        <w:t xml:space="preserve"> </w:t>
      </w:r>
      <w:r w:rsidRPr="00C55428">
        <w:rPr>
          <w:rFonts w:eastAsia="MS Mincho" w:cs="Times New Roman" w:hint="eastAsia"/>
          <w:sz w:val="22"/>
        </w:rPr>
        <w:t>Argument argument argument</w:t>
      </w:r>
      <w:r w:rsidRPr="00C55428">
        <w:rPr>
          <w:rFonts w:eastAsia="MS Mincho" w:cs="Times New Roman"/>
          <w:sz w:val="22"/>
        </w:rPr>
        <w:t xml:space="preserve"> </w:t>
      </w:r>
      <w:r w:rsidRPr="00C55428">
        <w:rPr>
          <w:rFonts w:eastAsia="MS Mincho" w:cs="Times New Roman" w:hint="eastAsia"/>
          <w:sz w:val="22"/>
        </w:rPr>
        <w:t>argument argument</w:t>
      </w:r>
      <w:r w:rsidRPr="00C55428">
        <w:rPr>
          <w:rFonts w:eastAsia="MS Mincho" w:cs="Times New Roman"/>
          <w:sz w:val="22"/>
        </w:rPr>
        <w:t xml:space="preserve"> </w:t>
      </w:r>
      <w:r w:rsidRPr="00C55428">
        <w:rPr>
          <w:rFonts w:eastAsia="MS Mincho" w:cs="Times New Roman" w:hint="eastAsia"/>
          <w:sz w:val="22"/>
        </w:rPr>
        <w:t>argument argument</w:t>
      </w:r>
      <w:r w:rsidRPr="00C55428">
        <w:rPr>
          <w:rFonts w:eastAsia="MS Mincho" w:cs="Times New Roman"/>
          <w:sz w:val="22"/>
        </w:rPr>
        <w:t xml:space="preserve"> </w:t>
      </w:r>
      <w:r w:rsidRPr="00C55428">
        <w:rPr>
          <w:rFonts w:eastAsia="MS Mincho" w:cs="Times New Roman" w:hint="eastAsia"/>
          <w:sz w:val="22"/>
        </w:rPr>
        <w:t>argument argument.</w:t>
      </w:r>
    </w:p>
    <w:p w14:paraId="00FC54AF" w14:textId="7577242F" w:rsidR="00C0756E" w:rsidRPr="00C0756E" w:rsidRDefault="005F7A0A" w:rsidP="004E5455">
      <w:pPr>
        <w:pStyle w:val="Heading2"/>
        <w:rPr>
          <w:szCs w:val="21"/>
        </w:rPr>
      </w:pPr>
      <w:r>
        <w:rPr>
          <w:szCs w:val="21"/>
        </w:rPr>
        <w:lastRenderedPageBreak/>
        <w:t>1</w:t>
      </w:r>
      <w:r w:rsidR="00C0756E" w:rsidRPr="00C0756E">
        <w:rPr>
          <w:szCs w:val="21"/>
        </w:rPr>
        <w:t xml:space="preserve">.2 </w:t>
      </w:r>
      <w:r>
        <w:rPr>
          <w:szCs w:val="21"/>
        </w:rPr>
        <w:t xml:space="preserve"> </w:t>
      </w:r>
      <w:r w:rsidR="00C0756E" w:rsidRPr="004E5455">
        <w:t>Section</w:t>
      </w:r>
    </w:p>
    <w:p w14:paraId="53170A19" w14:textId="3C5F9ABA" w:rsidR="00A614C1" w:rsidRPr="00616877" w:rsidRDefault="00C0756E" w:rsidP="00A614C1">
      <w:pPr>
        <w:rPr>
          <w:rFonts w:eastAsia="MS Mincho" w:cs="Times New Roman"/>
          <w:sz w:val="22"/>
        </w:rPr>
      </w:pPr>
      <w:r w:rsidRPr="00616877">
        <w:rPr>
          <w:rFonts w:eastAsia="MS Mincho" w:cs="Times New Roman"/>
          <w:color w:val="FF0000"/>
          <w:sz w:val="22"/>
        </w:rPr>
        <w:t xml:space="preserve">Leave half a line from the </w:t>
      </w:r>
      <w:r w:rsidR="00D4594A" w:rsidRPr="00616877">
        <w:rPr>
          <w:rFonts w:eastAsia="MS Mincho" w:cs="Times New Roman"/>
          <w:color w:val="FF0000"/>
          <w:sz w:val="22"/>
        </w:rPr>
        <w:t xml:space="preserve">last section. </w:t>
      </w:r>
      <w:r w:rsidRPr="00616877">
        <w:rPr>
          <w:rFonts w:eastAsia="MS Mincho" w:cs="Times New Roman" w:hint="eastAsia"/>
          <w:sz w:val="22"/>
        </w:rPr>
        <w:t>Argument argument argument</w:t>
      </w:r>
      <w:r w:rsidRPr="00616877">
        <w:rPr>
          <w:rFonts w:eastAsia="MS Mincho" w:cs="Times New Roman"/>
          <w:sz w:val="22"/>
        </w:rPr>
        <w:t xml:space="preserve"> </w:t>
      </w:r>
      <w:r w:rsidRPr="00616877">
        <w:rPr>
          <w:rFonts w:eastAsia="MS Mincho" w:cs="Times New Roman" w:hint="eastAsia"/>
          <w:sz w:val="22"/>
        </w:rPr>
        <w:t>argument argument</w:t>
      </w:r>
      <w:r w:rsidRPr="00616877">
        <w:rPr>
          <w:rFonts w:eastAsia="MS Mincho" w:cs="Times New Roman"/>
          <w:sz w:val="22"/>
        </w:rPr>
        <w:t xml:space="preserve"> </w:t>
      </w:r>
      <w:r w:rsidRPr="00616877">
        <w:rPr>
          <w:rFonts w:eastAsia="MS Mincho" w:cs="Times New Roman" w:hint="eastAsia"/>
          <w:sz w:val="22"/>
        </w:rPr>
        <w:t>argument argument</w:t>
      </w:r>
      <w:r w:rsidRPr="00616877">
        <w:rPr>
          <w:rFonts w:eastAsia="MS Mincho" w:cs="Times New Roman"/>
          <w:sz w:val="22"/>
        </w:rPr>
        <w:t xml:space="preserve"> </w:t>
      </w:r>
      <w:r w:rsidRPr="00616877">
        <w:rPr>
          <w:rFonts w:eastAsia="MS Mincho" w:cs="Times New Roman" w:hint="eastAsia"/>
          <w:sz w:val="22"/>
        </w:rPr>
        <w:t>argument argument.</w:t>
      </w:r>
    </w:p>
    <w:p w14:paraId="3ABFAF9B" w14:textId="77777777" w:rsidR="00D4594A" w:rsidRPr="00A614C1" w:rsidRDefault="00D4594A" w:rsidP="00A614C1">
      <w:pPr>
        <w:rPr>
          <w:rFonts w:eastAsia="MS Mincho" w:cs="Times New Roman"/>
          <w:szCs w:val="21"/>
        </w:rPr>
      </w:pPr>
    </w:p>
    <w:p w14:paraId="35EB47A9" w14:textId="76772018" w:rsidR="00A614C1" w:rsidRPr="004E5455" w:rsidRDefault="005F7A0A" w:rsidP="00F7179B">
      <w:pPr>
        <w:pStyle w:val="Heading1"/>
      </w:pPr>
      <w:r w:rsidRPr="004E5455">
        <w:t>2</w:t>
      </w:r>
      <w:r w:rsidR="008458D8" w:rsidRPr="004E5455">
        <w:t xml:space="preserve">  </w:t>
      </w:r>
      <w:r w:rsidR="00D4594A" w:rsidRPr="004E5455">
        <w:t>Chapter</w:t>
      </w:r>
    </w:p>
    <w:p w14:paraId="1E28EB6C" w14:textId="46DFE77D" w:rsidR="00A614C1" w:rsidRPr="00616877" w:rsidRDefault="008458D8" w:rsidP="00A614C1">
      <w:pPr>
        <w:rPr>
          <w:rFonts w:eastAsia="MS Mincho" w:cs="Times New Roman"/>
          <w:sz w:val="22"/>
        </w:rPr>
      </w:pPr>
      <w:r w:rsidRPr="00616877">
        <w:rPr>
          <w:rFonts w:eastAsia="MS Mincho" w:cs="Times New Roman" w:hint="eastAsia"/>
          <w:sz w:val="22"/>
        </w:rPr>
        <w:t>Argument argument argument</w:t>
      </w:r>
      <w:r w:rsidRPr="00616877">
        <w:rPr>
          <w:rFonts w:eastAsia="MS Mincho" w:cs="Times New Roman"/>
          <w:sz w:val="22"/>
        </w:rPr>
        <w:t xml:space="preserve"> </w:t>
      </w:r>
      <w:r w:rsidRPr="00616877">
        <w:rPr>
          <w:rFonts w:eastAsia="MS Mincho" w:cs="Times New Roman" w:hint="eastAsia"/>
          <w:sz w:val="22"/>
        </w:rPr>
        <w:t>argument argument</w:t>
      </w:r>
      <w:r w:rsidRPr="00616877">
        <w:rPr>
          <w:rFonts w:eastAsia="MS Mincho" w:cs="Times New Roman"/>
          <w:sz w:val="22"/>
        </w:rPr>
        <w:t xml:space="preserve"> </w:t>
      </w:r>
      <w:r w:rsidRPr="00616877">
        <w:rPr>
          <w:rFonts w:eastAsia="MS Mincho" w:cs="Times New Roman" w:hint="eastAsia"/>
          <w:sz w:val="22"/>
        </w:rPr>
        <w:t>argument argument</w:t>
      </w:r>
      <w:r w:rsidRPr="00616877">
        <w:rPr>
          <w:rFonts w:eastAsia="MS Mincho" w:cs="Times New Roman"/>
          <w:sz w:val="22"/>
        </w:rPr>
        <w:t xml:space="preserve"> </w:t>
      </w:r>
      <w:r w:rsidRPr="00616877">
        <w:rPr>
          <w:rFonts w:eastAsia="MS Mincho" w:cs="Times New Roman" w:hint="eastAsia"/>
          <w:sz w:val="22"/>
        </w:rPr>
        <w:t>argument argument.</w:t>
      </w:r>
      <w:r w:rsidRPr="00616877">
        <w:rPr>
          <w:rFonts w:eastAsia="MS Mincho" w:cs="Times New Roman"/>
          <w:sz w:val="22"/>
        </w:rPr>
        <w:t xml:space="preserve"> </w:t>
      </w:r>
    </w:p>
    <w:p w14:paraId="22DC5D96" w14:textId="77777777" w:rsidR="00A614C1" w:rsidRPr="00616877" w:rsidRDefault="00A614C1" w:rsidP="00A614C1">
      <w:pPr>
        <w:snapToGrid w:val="0"/>
        <w:spacing w:beforeLines="50" w:before="143"/>
        <w:ind w:firstLineChars="200" w:firstLine="440"/>
        <w:rPr>
          <w:rFonts w:eastAsia="MS Mincho" w:cs="Times New Roman"/>
          <w:sz w:val="22"/>
          <w:lang w:val="x-none" w:eastAsia="x-none"/>
        </w:rPr>
      </w:pPr>
      <w:r w:rsidRPr="00616877">
        <w:rPr>
          <w:rFonts w:eastAsia="MS Mincho" w:cs="Times New Roman"/>
          <w:sz w:val="22"/>
          <w:lang w:val="x-none" w:eastAsia="x-none"/>
        </w:rPr>
        <w:t>Quotation of the text</w:t>
      </w:r>
    </w:p>
    <w:p w14:paraId="7AFF04AD" w14:textId="77777777" w:rsidR="00A614C1" w:rsidRPr="00616877" w:rsidRDefault="00A614C1" w:rsidP="00A614C1">
      <w:pPr>
        <w:ind w:leftChars="200" w:left="420"/>
        <w:rPr>
          <w:rFonts w:eastAsia="MS Mincho" w:cs="Times New Roman"/>
          <w:i/>
          <w:color w:val="000000"/>
          <w:sz w:val="22"/>
          <w:lang w:val="x-none" w:eastAsia="x-none"/>
        </w:rPr>
      </w:pPr>
      <w:r w:rsidRPr="00616877">
        <w:rPr>
          <w:rFonts w:eastAsia="MS Mincho" w:cs="Times New Roman"/>
          <w:i/>
          <w:color w:val="000000"/>
          <w:sz w:val="22"/>
          <w:lang w:val="x-none" w:eastAsia="x-none"/>
        </w:rPr>
        <w:t>Quote the text in Italic. Quote the text in Italic. Quote the text in Italic. Quote the text in Italic. Quote the text in Italic //</w:t>
      </w:r>
    </w:p>
    <w:p w14:paraId="2463621A" w14:textId="77777777" w:rsidR="00A614C1" w:rsidRPr="00616877" w:rsidRDefault="00A614C1" w:rsidP="00A614C1">
      <w:pPr>
        <w:spacing w:beforeLines="50" w:before="143" w:afterLines="50" w:after="143"/>
        <w:ind w:leftChars="200" w:left="420"/>
        <w:rPr>
          <w:rFonts w:eastAsia="MS Mincho" w:cs="Times New Roman"/>
          <w:sz w:val="22"/>
        </w:rPr>
      </w:pPr>
      <w:r w:rsidRPr="00616877">
        <w:rPr>
          <w:rFonts w:eastAsia="MS Mincho" w:cs="Times New Roman"/>
          <w:sz w:val="22"/>
        </w:rPr>
        <w:t xml:space="preserve">Translation of the text. Translation of the text. Translation of the text. Translation of the text. </w:t>
      </w:r>
    </w:p>
    <w:p w14:paraId="13B73FA9" w14:textId="77777777" w:rsidR="008458D8" w:rsidRPr="00616877" w:rsidRDefault="008458D8" w:rsidP="00A614C1">
      <w:pPr>
        <w:rPr>
          <w:rFonts w:eastAsia="MS Mincho" w:cs="Times New Roman"/>
          <w:sz w:val="22"/>
        </w:rPr>
      </w:pPr>
      <w:r w:rsidRPr="00616877">
        <w:rPr>
          <w:rFonts w:eastAsia="MS Mincho" w:cs="Times New Roman" w:hint="eastAsia"/>
          <w:sz w:val="22"/>
        </w:rPr>
        <w:t>Argument argument argument</w:t>
      </w:r>
      <w:r w:rsidRPr="00616877">
        <w:rPr>
          <w:rFonts w:eastAsia="MS Mincho" w:cs="Times New Roman"/>
          <w:sz w:val="22"/>
        </w:rPr>
        <w:t xml:space="preserve"> </w:t>
      </w:r>
      <w:r w:rsidRPr="00616877">
        <w:rPr>
          <w:rFonts w:eastAsia="MS Mincho" w:cs="Times New Roman" w:hint="eastAsia"/>
          <w:sz w:val="22"/>
        </w:rPr>
        <w:t>argument argument</w:t>
      </w:r>
      <w:r w:rsidRPr="00616877">
        <w:rPr>
          <w:rFonts w:eastAsia="MS Mincho" w:cs="Times New Roman"/>
          <w:sz w:val="22"/>
        </w:rPr>
        <w:t xml:space="preserve"> </w:t>
      </w:r>
      <w:r w:rsidRPr="00616877">
        <w:rPr>
          <w:rFonts w:eastAsia="MS Mincho" w:cs="Times New Roman" w:hint="eastAsia"/>
          <w:sz w:val="22"/>
        </w:rPr>
        <w:t>argument argument</w:t>
      </w:r>
      <w:r w:rsidRPr="00616877">
        <w:rPr>
          <w:rFonts w:eastAsia="MS Mincho" w:cs="Times New Roman"/>
          <w:sz w:val="22"/>
        </w:rPr>
        <w:t xml:space="preserve"> </w:t>
      </w:r>
      <w:r w:rsidRPr="00616877">
        <w:rPr>
          <w:rFonts w:eastAsia="MS Mincho" w:cs="Times New Roman" w:hint="eastAsia"/>
          <w:sz w:val="22"/>
        </w:rPr>
        <w:t>argument argument.</w:t>
      </w:r>
      <w:r w:rsidRPr="00616877">
        <w:rPr>
          <w:rFonts w:eastAsia="MS Mincho" w:cs="Times New Roman"/>
          <w:sz w:val="22"/>
        </w:rPr>
        <w:t xml:space="preserve"> </w:t>
      </w:r>
    </w:p>
    <w:p w14:paraId="7812036B" w14:textId="77777777" w:rsidR="00A614C1" w:rsidRPr="00A614C1" w:rsidRDefault="00A614C1" w:rsidP="00A614C1">
      <w:pPr>
        <w:rPr>
          <w:rFonts w:eastAsia="MS Mincho" w:cs="Times New Roman"/>
          <w:szCs w:val="24"/>
          <w:lang w:val="x-none"/>
        </w:rPr>
      </w:pPr>
    </w:p>
    <w:p w14:paraId="661A1595" w14:textId="3912B3F8" w:rsidR="008458D8" w:rsidRPr="00616877" w:rsidRDefault="005F7A0A" w:rsidP="00F7179B">
      <w:pPr>
        <w:pStyle w:val="Heading1"/>
      </w:pPr>
      <w:r w:rsidRPr="00616877">
        <w:t>3</w:t>
      </w:r>
      <w:r w:rsidR="008458D8" w:rsidRPr="00616877">
        <w:t xml:space="preserve">  </w:t>
      </w:r>
      <w:r w:rsidR="00D4594A" w:rsidRPr="00616877">
        <w:t>Chapter</w:t>
      </w:r>
    </w:p>
    <w:p w14:paraId="11BADCC2" w14:textId="1A2653FE" w:rsidR="008458D8" w:rsidRPr="00616877" w:rsidRDefault="008458D8" w:rsidP="008458D8">
      <w:pPr>
        <w:rPr>
          <w:rFonts w:eastAsia="MS Mincho" w:cs="Times New Roman"/>
          <w:sz w:val="22"/>
        </w:rPr>
      </w:pPr>
      <w:r w:rsidRPr="00616877">
        <w:rPr>
          <w:rFonts w:eastAsia="MS Mincho" w:cs="Times New Roman" w:hint="eastAsia"/>
          <w:sz w:val="22"/>
        </w:rPr>
        <w:t>Argument argument argument</w:t>
      </w:r>
      <w:r w:rsidRPr="00616877">
        <w:rPr>
          <w:rFonts w:eastAsia="MS Mincho" w:cs="Times New Roman"/>
          <w:sz w:val="22"/>
        </w:rPr>
        <w:t xml:space="preserve"> </w:t>
      </w:r>
      <w:r w:rsidRPr="00616877">
        <w:rPr>
          <w:rFonts w:eastAsia="MS Mincho" w:cs="Times New Roman" w:hint="eastAsia"/>
          <w:sz w:val="22"/>
        </w:rPr>
        <w:t>argument argument</w:t>
      </w:r>
      <w:r w:rsidRPr="00616877">
        <w:rPr>
          <w:rFonts w:eastAsia="MS Mincho" w:cs="Times New Roman"/>
          <w:sz w:val="22"/>
        </w:rPr>
        <w:t xml:space="preserve"> </w:t>
      </w:r>
      <w:r w:rsidRPr="00616877">
        <w:rPr>
          <w:rFonts w:eastAsia="MS Mincho" w:cs="Times New Roman" w:hint="eastAsia"/>
          <w:sz w:val="22"/>
        </w:rPr>
        <w:t>argument argument</w:t>
      </w:r>
      <w:r w:rsidRPr="00616877">
        <w:rPr>
          <w:rFonts w:eastAsia="MS Mincho" w:cs="Times New Roman"/>
          <w:sz w:val="22"/>
        </w:rPr>
        <w:t xml:space="preserve"> </w:t>
      </w:r>
      <w:r w:rsidRPr="00616877">
        <w:rPr>
          <w:rFonts w:eastAsia="MS Mincho" w:cs="Times New Roman" w:hint="eastAsia"/>
          <w:sz w:val="22"/>
        </w:rPr>
        <w:t>argument argument.</w:t>
      </w:r>
      <w:r w:rsidRPr="00616877">
        <w:rPr>
          <w:rFonts w:eastAsia="MS Mincho" w:cs="Times New Roman"/>
          <w:sz w:val="22"/>
        </w:rPr>
        <w:t xml:space="preserve"> </w:t>
      </w:r>
      <w:r w:rsidRPr="00616877">
        <w:rPr>
          <w:rFonts w:eastAsia="MS Mincho" w:cs="Times New Roman" w:hint="eastAsia"/>
          <w:sz w:val="22"/>
        </w:rPr>
        <w:t>Argument argument argument</w:t>
      </w:r>
      <w:r w:rsidRPr="00616877">
        <w:rPr>
          <w:rFonts w:eastAsia="MS Mincho" w:cs="Times New Roman"/>
          <w:sz w:val="22"/>
        </w:rPr>
        <w:t xml:space="preserve"> </w:t>
      </w:r>
      <w:r w:rsidRPr="00616877">
        <w:rPr>
          <w:rFonts w:eastAsia="MS Mincho" w:cs="Times New Roman" w:hint="eastAsia"/>
          <w:sz w:val="22"/>
        </w:rPr>
        <w:t>argument argument</w:t>
      </w:r>
      <w:r w:rsidRPr="00616877">
        <w:rPr>
          <w:rFonts w:eastAsia="MS Mincho" w:cs="Times New Roman"/>
          <w:sz w:val="22"/>
        </w:rPr>
        <w:t xml:space="preserve"> </w:t>
      </w:r>
      <w:r w:rsidRPr="00616877">
        <w:rPr>
          <w:rFonts w:eastAsia="MS Mincho" w:cs="Times New Roman" w:hint="eastAsia"/>
          <w:sz w:val="22"/>
        </w:rPr>
        <w:t>argument argument</w:t>
      </w:r>
      <w:r w:rsidRPr="00616877">
        <w:rPr>
          <w:rFonts w:eastAsia="MS Mincho" w:cs="Times New Roman"/>
          <w:sz w:val="22"/>
        </w:rPr>
        <w:t xml:space="preserve"> </w:t>
      </w:r>
      <w:r w:rsidRPr="00616877">
        <w:rPr>
          <w:rFonts w:eastAsia="MS Mincho" w:cs="Times New Roman" w:hint="eastAsia"/>
          <w:sz w:val="22"/>
        </w:rPr>
        <w:t>argument argument.</w:t>
      </w:r>
      <w:r w:rsidR="006C7CAA" w:rsidRPr="00616877">
        <w:rPr>
          <w:rFonts w:eastAsia="MS Mincho" w:cs="Times New Roman"/>
          <w:sz w:val="22"/>
          <w:vertAlign w:val="superscript"/>
        </w:rPr>
        <w:footnoteReference w:id="2"/>
      </w:r>
    </w:p>
    <w:p w14:paraId="255BC763" w14:textId="275A1E5A" w:rsidR="00A614C1" w:rsidRPr="00616877" w:rsidRDefault="008458D8" w:rsidP="005F7A0A">
      <w:pPr>
        <w:ind w:firstLineChars="200" w:firstLine="440"/>
        <w:rPr>
          <w:rFonts w:eastAsia="MS Mincho" w:cs="Times New Roman"/>
          <w:sz w:val="22"/>
        </w:rPr>
      </w:pPr>
      <w:r w:rsidRPr="00616877">
        <w:rPr>
          <w:rFonts w:eastAsia="MS Mincho" w:cs="Times New Roman" w:hint="eastAsia"/>
          <w:sz w:val="22"/>
        </w:rPr>
        <w:t>Argument argument argument</w:t>
      </w:r>
      <w:r w:rsidRPr="00616877">
        <w:rPr>
          <w:rFonts w:eastAsia="MS Mincho" w:cs="Times New Roman"/>
          <w:sz w:val="22"/>
        </w:rPr>
        <w:t xml:space="preserve"> </w:t>
      </w:r>
      <w:r w:rsidRPr="00616877">
        <w:rPr>
          <w:rFonts w:eastAsia="MS Mincho" w:cs="Times New Roman" w:hint="eastAsia"/>
          <w:sz w:val="22"/>
        </w:rPr>
        <w:t>argument argument</w:t>
      </w:r>
      <w:r w:rsidRPr="00616877">
        <w:rPr>
          <w:rFonts w:eastAsia="MS Mincho" w:cs="Times New Roman"/>
          <w:sz w:val="22"/>
        </w:rPr>
        <w:t xml:space="preserve"> </w:t>
      </w:r>
      <w:r w:rsidRPr="00616877">
        <w:rPr>
          <w:rFonts w:eastAsia="MS Mincho" w:cs="Times New Roman" w:hint="eastAsia"/>
          <w:sz w:val="22"/>
        </w:rPr>
        <w:t>argument argument</w:t>
      </w:r>
      <w:r w:rsidRPr="00616877">
        <w:rPr>
          <w:rFonts w:eastAsia="MS Mincho" w:cs="Times New Roman"/>
          <w:sz w:val="22"/>
        </w:rPr>
        <w:t xml:space="preserve"> </w:t>
      </w:r>
      <w:r w:rsidRPr="00616877">
        <w:rPr>
          <w:rFonts w:eastAsia="MS Mincho" w:cs="Times New Roman" w:hint="eastAsia"/>
          <w:sz w:val="22"/>
        </w:rPr>
        <w:t>argument argument.</w:t>
      </w:r>
      <w:r w:rsidRPr="00616877">
        <w:rPr>
          <w:rFonts w:eastAsia="MS Mincho" w:cs="Times New Roman"/>
          <w:sz w:val="22"/>
        </w:rPr>
        <w:t xml:space="preserve"> </w:t>
      </w:r>
      <w:r w:rsidRPr="00616877">
        <w:rPr>
          <w:rFonts w:eastAsia="MS Mincho" w:cs="Times New Roman" w:hint="eastAsia"/>
          <w:sz w:val="22"/>
        </w:rPr>
        <w:t>Argument argument argument</w:t>
      </w:r>
      <w:r w:rsidRPr="00616877">
        <w:rPr>
          <w:rFonts w:eastAsia="MS Mincho" w:cs="Times New Roman"/>
          <w:sz w:val="22"/>
        </w:rPr>
        <w:t xml:space="preserve"> </w:t>
      </w:r>
      <w:r w:rsidRPr="00616877">
        <w:rPr>
          <w:rFonts w:eastAsia="MS Mincho" w:cs="Times New Roman" w:hint="eastAsia"/>
          <w:sz w:val="22"/>
        </w:rPr>
        <w:t>argument argument</w:t>
      </w:r>
      <w:r w:rsidRPr="00616877">
        <w:rPr>
          <w:rFonts w:eastAsia="MS Mincho" w:cs="Times New Roman"/>
          <w:sz w:val="22"/>
        </w:rPr>
        <w:t xml:space="preserve"> </w:t>
      </w:r>
      <w:r w:rsidRPr="00616877">
        <w:rPr>
          <w:rFonts w:eastAsia="MS Mincho" w:cs="Times New Roman" w:hint="eastAsia"/>
          <w:sz w:val="22"/>
        </w:rPr>
        <w:t>argument argument</w:t>
      </w:r>
      <w:r w:rsidRPr="00616877">
        <w:rPr>
          <w:rFonts w:eastAsia="MS Mincho" w:cs="Times New Roman"/>
          <w:sz w:val="22"/>
        </w:rPr>
        <w:t xml:space="preserve"> </w:t>
      </w:r>
      <w:r w:rsidRPr="00616877">
        <w:rPr>
          <w:rFonts w:eastAsia="MS Mincho" w:cs="Times New Roman" w:hint="eastAsia"/>
          <w:sz w:val="22"/>
        </w:rPr>
        <w:t>argument argument.Argument argument argument</w:t>
      </w:r>
      <w:r w:rsidRPr="00616877">
        <w:rPr>
          <w:rFonts w:eastAsia="MS Mincho" w:cs="Times New Roman"/>
          <w:sz w:val="22"/>
        </w:rPr>
        <w:t xml:space="preserve"> </w:t>
      </w:r>
      <w:r w:rsidRPr="00616877">
        <w:rPr>
          <w:rFonts w:eastAsia="MS Mincho" w:cs="Times New Roman" w:hint="eastAsia"/>
          <w:sz w:val="22"/>
        </w:rPr>
        <w:t>argument argument</w:t>
      </w:r>
      <w:r w:rsidRPr="00616877">
        <w:rPr>
          <w:rFonts w:eastAsia="MS Mincho" w:cs="Times New Roman"/>
          <w:sz w:val="22"/>
        </w:rPr>
        <w:t xml:space="preserve"> </w:t>
      </w:r>
      <w:r w:rsidRPr="00616877">
        <w:rPr>
          <w:rFonts w:eastAsia="MS Mincho" w:cs="Times New Roman" w:hint="eastAsia"/>
          <w:sz w:val="22"/>
        </w:rPr>
        <w:t>argument argument</w:t>
      </w:r>
      <w:r w:rsidRPr="00616877">
        <w:rPr>
          <w:rFonts w:eastAsia="MS Mincho" w:cs="Times New Roman"/>
          <w:sz w:val="22"/>
        </w:rPr>
        <w:t xml:space="preserve"> </w:t>
      </w:r>
      <w:r w:rsidRPr="00616877">
        <w:rPr>
          <w:rFonts w:eastAsia="MS Mincho" w:cs="Times New Roman" w:hint="eastAsia"/>
          <w:sz w:val="22"/>
        </w:rPr>
        <w:t>argument argument.</w:t>
      </w:r>
      <w:r w:rsidRPr="00616877">
        <w:rPr>
          <w:rFonts w:eastAsia="MS Mincho" w:cs="Times New Roman"/>
          <w:sz w:val="22"/>
        </w:rPr>
        <w:t xml:space="preserve"> </w:t>
      </w:r>
      <w:r w:rsidRPr="00616877">
        <w:rPr>
          <w:rFonts w:eastAsia="MS Mincho" w:cs="Times New Roman" w:hint="eastAsia"/>
          <w:sz w:val="22"/>
        </w:rPr>
        <w:t>Argument argument argument</w:t>
      </w:r>
      <w:r w:rsidRPr="00616877">
        <w:rPr>
          <w:rFonts w:eastAsia="MS Mincho" w:cs="Times New Roman"/>
          <w:sz w:val="22"/>
        </w:rPr>
        <w:t xml:space="preserve"> </w:t>
      </w:r>
      <w:r w:rsidRPr="00616877">
        <w:rPr>
          <w:rFonts w:eastAsia="MS Mincho" w:cs="Times New Roman" w:hint="eastAsia"/>
          <w:sz w:val="22"/>
        </w:rPr>
        <w:t>argument argument</w:t>
      </w:r>
      <w:r w:rsidRPr="00616877">
        <w:rPr>
          <w:rFonts w:eastAsia="MS Mincho" w:cs="Times New Roman"/>
          <w:sz w:val="22"/>
        </w:rPr>
        <w:t xml:space="preserve"> </w:t>
      </w:r>
      <w:r w:rsidRPr="00616877">
        <w:rPr>
          <w:rFonts w:eastAsia="MS Mincho" w:cs="Times New Roman" w:hint="eastAsia"/>
          <w:sz w:val="22"/>
        </w:rPr>
        <w:t>argument argument</w:t>
      </w:r>
      <w:r w:rsidRPr="00616877">
        <w:rPr>
          <w:rFonts w:eastAsia="MS Mincho" w:cs="Times New Roman"/>
          <w:sz w:val="22"/>
        </w:rPr>
        <w:t xml:space="preserve"> </w:t>
      </w:r>
      <w:r w:rsidRPr="00616877">
        <w:rPr>
          <w:rFonts w:eastAsia="MS Mincho" w:cs="Times New Roman" w:hint="eastAsia"/>
          <w:sz w:val="22"/>
        </w:rPr>
        <w:t>argument argument.</w:t>
      </w:r>
    </w:p>
    <w:p w14:paraId="4CFCDAE2" w14:textId="77777777" w:rsidR="008458D8" w:rsidRDefault="008458D8" w:rsidP="00A614C1">
      <w:pPr>
        <w:adjustRightInd w:val="0"/>
        <w:spacing w:line="300" w:lineRule="exact"/>
        <w:rPr>
          <w:rFonts w:eastAsia="MS Mincho" w:cs="Times New Roman"/>
          <w:b/>
          <w:sz w:val="20"/>
          <w:szCs w:val="20"/>
        </w:rPr>
      </w:pPr>
    </w:p>
    <w:p w14:paraId="1B65F99A" w14:textId="14585C5A" w:rsidR="008458D8" w:rsidRPr="00616877" w:rsidRDefault="005F7A0A" w:rsidP="00F7179B">
      <w:pPr>
        <w:pStyle w:val="Heading1"/>
      </w:pPr>
      <w:r w:rsidRPr="00616877">
        <w:t>4</w:t>
      </w:r>
      <w:r w:rsidR="008458D8" w:rsidRPr="00616877">
        <w:t xml:space="preserve">  </w:t>
      </w:r>
      <w:r w:rsidR="00F83673" w:rsidRPr="004E5455">
        <w:t>Chapter</w:t>
      </w:r>
    </w:p>
    <w:p w14:paraId="404162C0" w14:textId="578513EC" w:rsidR="00F81681" w:rsidRPr="00616877" w:rsidRDefault="008458D8" w:rsidP="00F81681">
      <w:pPr>
        <w:rPr>
          <w:rFonts w:eastAsia="MS Mincho" w:cs="Times New Roman"/>
          <w:sz w:val="22"/>
        </w:rPr>
      </w:pPr>
      <w:r w:rsidRPr="00616877">
        <w:rPr>
          <w:rFonts w:eastAsia="MS Mincho" w:cs="Times New Roman" w:hint="eastAsia"/>
          <w:sz w:val="22"/>
        </w:rPr>
        <w:t>Argument argument argument</w:t>
      </w:r>
      <w:r w:rsidRPr="00616877">
        <w:rPr>
          <w:rFonts w:eastAsia="MS Mincho" w:cs="Times New Roman"/>
          <w:sz w:val="22"/>
        </w:rPr>
        <w:t xml:space="preserve"> </w:t>
      </w:r>
      <w:r w:rsidRPr="00616877">
        <w:rPr>
          <w:rFonts w:eastAsia="MS Mincho" w:cs="Times New Roman" w:hint="eastAsia"/>
          <w:sz w:val="22"/>
        </w:rPr>
        <w:t>argument argument</w:t>
      </w:r>
      <w:r w:rsidRPr="00616877">
        <w:rPr>
          <w:rFonts w:eastAsia="MS Mincho" w:cs="Times New Roman"/>
          <w:sz w:val="22"/>
        </w:rPr>
        <w:t xml:space="preserve"> </w:t>
      </w:r>
      <w:r w:rsidRPr="00616877">
        <w:rPr>
          <w:rFonts w:eastAsia="MS Mincho" w:cs="Times New Roman" w:hint="eastAsia"/>
          <w:sz w:val="22"/>
        </w:rPr>
        <w:t>argument argument</w:t>
      </w:r>
      <w:r w:rsidRPr="00616877">
        <w:rPr>
          <w:rFonts w:eastAsia="MS Mincho" w:cs="Times New Roman"/>
          <w:sz w:val="22"/>
        </w:rPr>
        <w:t xml:space="preserve"> </w:t>
      </w:r>
      <w:r w:rsidRPr="00616877">
        <w:rPr>
          <w:rFonts w:eastAsia="MS Mincho" w:cs="Times New Roman" w:hint="eastAsia"/>
          <w:sz w:val="22"/>
        </w:rPr>
        <w:t>argument argument.</w:t>
      </w:r>
      <w:r w:rsidRPr="00616877">
        <w:rPr>
          <w:rFonts w:eastAsia="MS Mincho" w:cs="Times New Roman"/>
          <w:sz w:val="22"/>
        </w:rPr>
        <w:t xml:space="preserve"> </w:t>
      </w:r>
      <w:r w:rsidRPr="00616877">
        <w:rPr>
          <w:rFonts w:eastAsia="MS Mincho" w:cs="Times New Roman" w:hint="eastAsia"/>
          <w:sz w:val="22"/>
        </w:rPr>
        <w:t>Argument argument argument</w:t>
      </w:r>
      <w:r w:rsidRPr="00616877">
        <w:rPr>
          <w:rFonts w:eastAsia="MS Mincho" w:cs="Times New Roman"/>
          <w:sz w:val="22"/>
        </w:rPr>
        <w:t xml:space="preserve"> </w:t>
      </w:r>
      <w:r w:rsidRPr="00616877">
        <w:rPr>
          <w:rFonts w:eastAsia="MS Mincho" w:cs="Times New Roman" w:hint="eastAsia"/>
          <w:sz w:val="22"/>
        </w:rPr>
        <w:t>argument argument</w:t>
      </w:r>
      <w:r w:rsidRPr="00616877">
        <w:rPr>
          <w:rFonts w:eastAsia="MS Mincho" w:cs="Times New Roman"/>
          <w:sz w:val="22"/>
        </w:rPr>
        <w:t xml:space="preserve"> </w:t>
      </w:r>
      <w:r w:rsidRPr="00616877">
        <w:rPr>
          <w:rFonts w:eastAsia="MS Mincho" w:cs="Times New Roman" w:hint="eastAsia"/>
          <w:sz w:val="22"/>
        </w:rPr>
        <w:t>argument argument</w:t>
      </w:r>
      <w:r w:rsidRPr="00616877">
        <w:rPr>
          <w:rFonts w:eastAsia="MS Mincho" w:cs="Times New Roman"/>
          <w:sz w:val="22"/>
        </w:rPr>
        <w:t xml:space="preserve"> </w:t>
      </w:r>
      <w:r w:rsidRPr="00616877">
        <w:rPr>
          <w:rFonts w:eastAsia="MS Mincho" w:cs="Times New Roman" w:hint="eastAsia"/>
          <w:sz w:val="22"/>
        </w:rPr>
        <w:t>argument argument.</w:t>
      </w:r>
      <w:r w:rsidR="00F81681" w:rsidRPr="00616877">
        <w:rPr>
          <w:rFonts w:eastAsia="MS Mincho" w:cs="Times New Roman"/>
          <w:sz w:val="22"/>
        </w:rPr>
        <w:t xml:space="preserve"> </w:t>
      </w:r>
      <w:r w:rsidR="00F81681" w:rsidRPr="00616877">
        <w:rPr>
          <w:rFonts w:eastAsia="MS Mincho" w:cs="Times New Roman" w:hint="eastAsia"/>
          <w:sz w:val="22"/>
        </w:rPr>
        <w:t>Argument argument</w:t>
      </w:r>
      <w:r w:rsidR="005F7A0A" w:rsidRPr="00616877">
        <w:rPr>
          <w:rFonts w:eastAsia="MS Mincho" w:cs="Times New Roman"/>
          <w:sz w:val="22"/>
        </w:rPr>
        <w:t>.</w:t>
      </w:r>
    </w:p>
    <w:p w14:paraId="32255932" w14:textId="64E7EBA2" w:rsidR="008458D8" w:rsidRPr="00616877" w:rsidRDefault="00F81681" w:rsidP="005F7A0A">
      <w:pPr>
        <w:ind w:firstLineChars="200" w:firstLine="440"/>
        <w:rPr>
          <w:rFonts w:eastAsia="MS Mincho" w:cs="Times New Roman"/>
          <w:sz w:val="22"/>
        </w:rPr>
      </w:pPr>
      <w:r w:rsidRPr="00616877">
        <w:rPr>
          <w:rFonts w:eastAsia="MS Mincho" w:cs="Times New Roman" w:hint="eastAsia"/>
          <w:sz w:val="22"/>
        </w:rPr>
        <w:t>Argument argument argument</w:t>
      </w:r>
      <w:r w:rsidRPr="00616877">
        <w:rPr>
          <w:rFonts w:eastAsia="MS Mincho" w:cs="Times New Roman"/>
          <w:sz w:val="22"/>
        </w:rPr>
        <w:t xml:space="preserve"> </w:t>
      </w:r>
      <w:r w:rsidRPr="00616877">
        <w:rPr>
          <w:rFonts w:eastAsia="MS Mincho" w:cs="Times New Roman" w:hint="eastAsia"/>
          <w:sz w:val="22"/>
        </w:rPr>
        <w:t>argument argument</w:t>
      </w:r>
      <w:r w:rsidRPr="00616877">
        <w:rPr>
          <w:rFonts w:eastAsia="MS Mincho" w:cs="Times New Roman"/>
          <w:sz w:val="22"/>
        </w:rPr>
        <w:t xml:space="preserve"> </w:t>
      </w:r>
      <w:r w:rsidRPr="00616877">
        <w:rPr>
          <w:rFonts w:eastAsia="MS Mincho" w:cs="Times New Roman" w:hint="eastAsia"/>
          <w:sz w:val="22"/>
        </w:rPr>
        <w:t>argument argument</w:t>
      </w:r>
      <w:r w:rsidRPr="00616877">
        <w:rPr>
          <w:rFonts w:eastAsia="MS Mincho" w:cs="Times New Roman"/>
          <w:sz w:val="22"/>
        </w:rPr>
        <w:t xml:space="preserve"> </w:t>
      </w:r>
      <w:r w:rsidRPr="00616877">
        <w:rPr>
          <w:rFonts w:eastAsia="MS Mincho" w:cs="Times New Roman" w:hint="eastAsia"/>
          <w:sz w:val="22"/>
        </w:rPr>
        <w:t>argument argument.</w:t>
      </w:r>
      <w:r w:rsidR="00C452BF">
        <w:rPr>
          <w:rStyle w:val="FootnoteReference"/>
          <w:rFonts w:eastAsia="MS Mincho" w:cs="Times New Roman"/>
          <w:sz w:val="22"/>
        </w:rPr>
        <w:footnoteReference w:id="3"/>
      </w:r>
    </w:p>
    <w:p w14:paraId="5DDB9B3E" w14:textId="77777777" w:rsidR="008458D8" w:rsidRPr="00616877" w:rsidRDefault="008458D8" w:rsidP="008458D8">
      <w:pPr>
        <w:snapToGrid w:val="0"/>
        <w:spacing w:beforeLines="50" w:before="143"/>
        <w:ind w:firstLineChars="200" w:firstLine="440"/>
        <w:rPr>
          <w:rFonts w:eastAsia="MS Mincho" w:cs="Times New Roman"/>
          <w:sz w:val="22"/>
          <w:lang w:val="x-none" w:eastAsia="x-none"/>
        </w:rPr>
      </w:pPr>
      <w:r w:rsidRPr="00616877">
        <w:rPr>
          <w:rFonts w:eastAsia="MS Mincho" w:cs="Times New Roman"/>
          <w:sz w:val="22"/>
          <w:lang w:val="x-none" w:eastAsia="x-none"/>
        </w:rPr>
        <w:lastRenderedPageBreak/>
        <w:t>Quotation of the text</w:t>
      </w:r>
    </w:p>
    <w:p w14:paraId="4CDF8FAF" w14:textId="77777777" w:rsidR="008458D8" w:rsidRPr="00616877" w:rsidRDefault="008458D8" w:rsidP="008458D8">
      <w:pPr>
        <w:ind w:leftChars="200" w:left="420"/>
        <w:rPr>
          <w:rFonts w:eastAsia="MS Mincho" w:cs="Times New Roman"/>
          <w:i/>
          <w:color w:val="000000"/>
          <w:sz w:val="22"/>
          <w:lang w:val="x-none" w:eastAsia="x-none"/>
        </w:rPr>
      </w:pPr>
      <w:r w:rsidRPr="00616877">
        <w:rPr>
          <w:rFonts w:eastAsia="MS Mincho" w:cs="Times New Roman"/>
          <w:i/>
          <w:color w:val="000000"/>
          <w:sz w:val="22"/>
          <w:lang w:val="x-none" w:eastAsia="x-none"/>
        </w:rPr>
        <w:t>Quote the text in Italic. Quote the text in Italic. Quote the text in Italic. Quote the text in Italic. Quote the text in Italic //</w:t>
      </w:r>
    </w:p>
    <w:p w14:paraId="37981793" w14:textId="77777777" w:rsidR="008458D8" w:rsidRPr="00616877" w:rsidRDefault="008458D8" w:rsidP="008458D8">
      <w:pPr>
        <w:spacing w:beforeLines="50" w:before="143" w:afterLines="50" w:after="143"/>
        <w:ind w:leftChars="200" w:left="420"/>
        <w:rPr>
          <w:rFonts w:eastAsia="MS Mincho" w:cs="Times New Roman"/>
          <w:sz w:val="22"/>
        </w:rPr>
      </w:pPr>
      <w:r w:rsidRPr="00616877">
        <w:rPr>
          <w:rFonts w:eastAsia="MS Mincho" w:cs="Times New Roman"/>
          <w:sz w:val="22"/>
        </w:rPr>
        <w:t xml:space="preserve">Translation of the text. Translation of the text. Translation of the text. Translation of the text. </w:t>
      </w:r>
    </w:p>
    <w:p w14:paraId="60CD2490" w14:textId="1D9F6DAA" w:rsidR="008458D8" w:rsidRPr="00616877" w:rsidRDefault="008458D8" w:rsidP="005F7A0A">
      <w:pPr>
        <w:ind w:firstLineChars="200" w:firstLine="440"/>
        <w:rPr>
          <w:rFonts w:eastAsia="MS Mincho" w:cs="Times New Roman"/>
          <w:sz w:val="22"/>
        </w:rPr>
      </w:pPr>
      <w:r w:rsidRPr="00616877">
        <w:rPr>
          <w:rFonts w:eastAsia="MS Mincho" w:cs="Times New Roman" w:hint="eastAsia"/>
          <w:sz w:val="22"/>
        </w:rPr>
        <w:t>Argument argument argument</w:t>
      </w:r>
      <w:r w:rsidRPr="00616877">
        <w:rPr>
          <w:rFonts w:eastAsia="MS Mincho" w:cs="Times New Roman"/>
          <w:sz w:val="22"/>
        </w:rPr>
        <w:t xml:space="preserve"> </w:t>
      </w:r>
      <w:r w:rsidRPr="00616877">
        <w:rPr>
          <w:rFonts w:eastAsia="MS Mincho" w:cs="Times New Roman" w:hint="eastAsia"/>
          <w:sz w:val="22"/>
        </w:rPr>
        <w:t>argument argument</w:t>
      </w:r>
      <w:r w:rsidRPr="00616877">
        <w:rPr>
          <w:rFonts w:eastAsia="MS Mincho" w:cs="Times New Roman"/>
          <w:sz w:val="22"/>
        </w:rPr>
        <w:t xml:space="preserve"> </w:t>
      </w:r>
      <w:r w:rsidRPr="00616877">
        <w:rPr>
          <w:rFonts w:eastAsia="MS Mincho" w:cs="Times New Roman" w:hint="eastAsia"/>
          <w:sz w:val="22"/>
        </w:rPr>
        <w:t>argument argument</w:t>
      </w:r>
      <w:r w:rsidRPr="00616877">
        <w:rPr>
          <w:rFonts w:eastAsia="MS Mincho" w:cs="Times New Roman"/>
          <w:sz w:val="22"/>
        </w:rPr>
        <w:t xml:space="preserve"> </w:t>
      </w:r>
      <w:r w:rsidRPr="00616877">
        <w:rPr>
          <w:rFonts w:eastAsia="MS Mincho" w:cs="Times New Roman" w:hint="eastAsia"/>
          <w:sz w:val="22"/>
        </w:rPr>
        <w:t>argument argument.</w:t>
      </w:r>
      <w:r w:rsidRPr="00616877">
        <w:rPr>
          <w:rFonts w:eastAsia="MS Mincho" w:cs="Times New Roman"/>
          <w:sz w:val="22"/>
        </w:rPr>
        <w:t xml:space="preserve"> </w:t>
      </w:r>
      <w:r w:rsidRPr="00616877">
        <w:rPr>
          <w:rFonts w:eastAsia="MS Mincho" w:cs="Times New Roman" w:hint="eastAsia"/>
          <w:sz w:val="22"/>
        </w:rPr>
        <w:t>Argument argument argument</w:t>
      </w:r>
      <w:r w:rsidRPr="00616877">
        <w:rPr>
          <w:rFonts w:eastAsia="MS Mincho" w:cs="Times New Roman"/>
          <w:sz w:val="22"/>
        </w:rPr>
        <w:t xml:space="preserve"> </w:t>
      </w:r>
      <w:r w:rsidRPr="00616877">
        <w:rPr>
          <w:rFonts w:eastAsia="MS Mincho" w:cs="Times New Roman" w:hint="eastAsia"/>
          <w:sz w:val="22"/>
        </w:rPr>
        <w:t>argument argument</w:t>
      </w:r>
      <w:r w:rsidRPr="00616877">
        <w:rPr>
          <w:rFonts w:eastAsia="MS Mincho" w:cs="Times New Roman"/>
          <w:sz w:val="22"/>
        </w:rPr>
        <w:t xml:space="preserve"> </w:t>
      </w:r>
      <w:r w:rsidRPr="00616877">
        <w:rPr>
          <w:rFonts w:eastAsia="MS Mincho" w:cs="Times New Roman" w:hint="eastAsia"/>
          <w:sz w:val="22"/>
        </w:rPr>
        <w:t>argument argument</w:t>
      </w:r>
      <w:r w:rsidRPr="00616877">
        <w:rPr>
          <w:rFonts w:eastAsia="MS Mincho" w:cs="Times New Roman"/>
          <w:sz w:val="22"/>
        </w:rPr>
        <w:t xml:space="preserve"> </w:t>
      </w:r>
      <w:r w:rsidRPr="00616877">
        <w:rPr>
          <w:rFonts w:eastAsia="MS Mincho" w:cs="Times New Roman" w:hint="eastAsia"/>
          <w:sz w:val="22"/>
        </w:rPr>
        <w:t>argument argument.</w:t>
      </w:r>
    </w:p>
    <w:p w14:paraId="083EE34F" w14:textId="6FA30B4A" w:rsidR="00D4594A" w:rsidRPr="00616877" w:rsidRDefault="00D4594A" w:rsidP="008458D8">
      <w:pPr>
        <w:rPr>
          <w:rFonts w:eastAsia="MS Mincho" w:cs="Times New Roman"/>
          <w:sz w:val="22"/>
        </w:rPr>
      </w:pPr>
    </w:p>
    <w:p w14:paraId="5CF4FB8F" w14:textId="55515E0D" w:rsidR="00D4594A" w:rsidRPr="00616877" w:rsidRDefault="00D4594A" w:rsidP="00F7179B">
      <w:pPr>
        <w:pStyle w:val="Heading1"/>
      </w:pPr>
      <w:r w:rsidRPr="00616877">
        <w:rPr>
          <w:rFonts w:hint="eastAsia"/>
        </w:rPr>
        <w:t>C</w:t>
      </w:r>
      <w:r w:rsidRPr="00616877">
        <w:t>onclusion</w:t>
      </w:r>
    </w:p>
    <w:p w14:paraId="39009110" w14:textId="2C4B5D5A" w:rsidR="008458D8" w:rsidRPr="00616877" w:rsidRDefault="008458D8" w:rsidP="00D4594A">
      <w:pPr>
        <w:rPr>
          <w:rFonts w:eastAsia="MS Mincho" w:cs="Times New Roman"/>
          <w:sz w:val="22"/>
        </w:rPr>
      </w:pPr>
      <w:r w:rsidRPr="00616877">
        <w:rPr>
          <w:rFonts w:eastAsia="MS Mincho" w:cs="Times New Roman" w:hint="eastAsia"/>
          <w:sz w:val="22"/>
        </w:rPr>
        <w:t>Argument argument argument</w:t>
      </w:r>
      <w:r w:rsidRPr="00616877">
        <w:rPr>
          <w:rFonts w:eastAsia="MS Mincho" w:cs="Times New Roman"/>
          <w:sz w:val="22"/>
        </w:rPr>
        <w:t xml:space="preserve"> </w:t>
      </w:r>
      <w:r w:rsidRPr="00616877">
        <w:rPr>
          <w:rFonts w:eastAsia="MS Mincho" w:cs="Times New Roman" w:hint="eastAsia"/>
          <w:sz w:val="22"/>
        </w:rPr>
        <w:t>argument argument</w:t>
      </w:r>
      <w:r w:rsidRPr="00616877">
        <w:rPr>
          <w:rFonts w:eastAsia="MS Mincho" w:cs="Times New Roman"/>
          <w:sz w:val="22"/>
        </w:rPr>
        <w:t xml:space="preserve"> </w:t>
      </w:r>
      <w:r w:rsidRPr="00616877">
        <w:rPr>
          <w:rFonts w:eastAsia="MS Mincho" w:cs="Times New Roman" w:hint="eastAsia"/>
          <w:sz w:val="22"/>
        </w:rPr>
        <w:t>argument argument</w:t>
      </w:r>
      <w:r w:rsidRPr="00616877">
        <w:rPr>
          <w:rFonts w:eastAsia="MS Mincho" w:cs="Times New Roman"/>
          <w:sz w:val="22"/>
        </w:rPr>
        <w:t xml:space="preserve"> </w:t>
      </w:r>
      <w:r w:rsidRPr="00616877">
        <w:rPr>
          <w:rFonts w:eastAsia="MS Mincho" w:cs="Times New Roman" w:hint="eastAsia"/>
          <w:sz w:val="22"/>
        </w:rPr>
        <w:t>argument argument.</w:t>
      </w:r>
      <w:r w:rsidRPr="00616877">
        <w:rPr>
          <w:rFonts w:eastAsia="MS Mincho" w:cs="Times New Roman"/>
          <w:sz w:val="22"/>
        </w:rPr>
        <w:t xml:space="preserve"> </w:t>
      </w:r>
      <w:r w:rsidRPr="00616877">
        <w:rPr>
          <w:rFonts w:eastAsia="MS Mincho" w:cs="Times New Roman" w:hint="eastAsia"/>
          <w:sz w:val="22"/>
        </w:rPr>
        <w:t>Argument argument argument</w:t>
      </w:r>
      <w:r w:rsidRPr="00616877">
        <w:rPr>
          <w:rFonts w:eastAsia="MS Mincho" w:cs="Times New Roman"/>
          <w:sz w:val="22"/>
        </w:rPr>
        <w:t xml:space="preserve"> </w:t>
      </w:r>
      <w:r w:rsidRPr="00616877">
        <w:rPr>
          <w:rFonts w:eastAsia="MS Mincho" w:cs="Times New Roman" w:hint="eastAsia"/>
          <w:sz w:val="22"/>
        </w:rPr>
        <w:t>argument argument</w:t>
      </w:r>
      <w:r w:rsidRPr="00616877">
        <w:rPr>
          <w:rFonts w:eastAsia="MS Mincho" w:cs="Times New Roman"/>
          <w:sz w:val="22"/>
        </w:rPr>
        <w:t xml:space="preserve"> </w:t>
      </w:r>
      <w:r w:rsidRPr="00616877">
        <w:rPr>
          <w:rFonts w:eastAsia="MS Mincho" w:cs="Times New Roman" w:hint="eastAsia"/>
          <w:sz w:val="22"/>
        </w:rPr>
        <w:t>argument argument</w:t>
      </w:r>
      <w:r w:rsidRPr="00616877">
        <w:rPr>
          <w:rFonts w:eastAsia="MS Mincho" w:cs="Times New Roman"/>
          <w:sz w:val="22"/>
        </w:rPr>
        <w:t xml:space="preserve"> </w:t>
      </w:r>
      <w:r w:rsidRPr="00616877">
        <w:rPr>
          <w:rFonts w:eastAsia="MS Mincho" w:cs="Times New Roman" w:hint="eastAsia"/>
          <w:sz w:val="22"/>
        </w:rPr>
        <w:t>argument argument.</w:t>
      </w:r>
      <w:r w:rsidRPr="00616877">
        <w:rPr>
          <w:rFonts w:eastAsia="MS Mincho" w:cs="Times New Roman"/>
          <w:sz w:val="22"/>
        </w:rPr>
        <w:t xml:space="preserve"> </w:t>
      </w:r>
      <w:r w:rsidRPr="00616877">
        <w:rPr>
          <w:rFonts w:eastAsia="MS Mincho" w:cs="Times New Roman" w:hint="eastAsia"/>
          <w:sz w:val="22"/>
        </w:rPr>
        <w:t>Argument argument argument</w:t>
      </w:r>
      <w:r w:rsidRPr="00616877">
        <w:rPr>
          <w:rFonts w:eastAsia="MS Mincho" w:cs="Times New Roman"/>
          <w:sz w:val="22"/>
        </w:rPr>
        <w:t xml:space="preserve"> </w:t>
      </w:r>
      <w:r w:rsidRPr="00616877">
        <w:rPr>
          <w:rFonts w:eastAsia="MS Mincho" w:cs="Times New Roman" w:hint="eastAsia"/>
          <w:sz w:val="22"/>
        </w:rPr>
        <w:t>argument argument</w:t>
      </w:r>
      <w:r w:rsidRPr="00616877">
        <w:rPr>
          <w:rFonts w:eastAsia="MS Mincho" w:cs="Times New Roman"/>
          <w:sz w:val="22"/>
        </w:rPr>
        <w:t xml:space="preserve"> </w:t>
      </w:r>
      <w:r w:rsidRPr="00616877">
        <w:rPr>
          <w:rFonts w:eastAsia="MS Mincho" w:cs="Times New Roman" w:hint="eastAsia"/>
          <w:sz w:val="22"/>
        </w:rPr>
        <w:t>argument argument</w:t>
      </w:r>
      <w:r w:rsidRPr="00616877">
        <w:rPr>
          <w:rFonts w:eastAsia="MS Mincho" w:cs="Times New Roman"/>
          <w:sz w:val="22"/>
        </w:rPr>
        <w:t xml:space="preserve"> </w:t>
      </w:r>
      <w:r w:rsidRPr="00616877">
        <w:rPr>
          <w:rFonts w:eastAsia="MS Mincho" w:cs="Times New Roman" w:hint="eastAsia"/>
          <w:sz w:val="22"/>
        </w:rPr>
        <w:t>argument argument.</w:t>
      </w:r>
      <w:r w:rsidRPr="00616877">
        <w:rPr>
          <w:rFonts w:eastAsia="MS Mincho" w:cs="Times New Roman"/>
          <w:sz w:val="22"/>
        </w:rPr>
        <w:t xml:space="preserve"> </w:t>
      </w:r>
    </w:p>
    <w:p w14:paraId="65C9EA1A" w14:textId="77777777" w:rsidR="008458D8" w:rsidRPr="00610E75" w:rsidRDefault="008458D8" w:rsidP="00F83673">
      <w:pPr>
        <w:ind w:firstLineChars="200" w:firstLine="440"/>
        <w:rPr>
          <w:rFonts w:eastAsia="MS Mincho" w:cs="Times New Roman"/>
          <w:sz w:val="22"/>
          <w:lang w:val="de-DE"/>
        </w:rPr>
      </w:pPr>
      <w:r w:rsidRPr="00616877">
        <w:rPr>
          <w:rFonts w:eastAsia="MS Mincho" w:cs="Times New Roman" w:hint="eastAsia"/>
          <w:sz w:val="22"/>
        </w:rPr>
        <w:t>Argument argument argument</w:t>
      </w:r>
      <w:r w:rsidRPr="00616877">
        <w:rPr>
          <w:rFonts w:eastAsia="MS Mincho" w:cs="Times New Roman"/>
          <w:sz w:val="22"/>
        </w:rPr>
        <w:t xml:space="preserve"> </w:t>
      </w:r>
      <w:r w:rsidRPr="00616877">
        <w:rPr>
          <w:rFonts w:eastAsia="MS Mincho" w:cs="Times New Roman" w:hint="eastAsia"/>
          <w:sz w:val="22"/>
        </w:rPr>
        <w:t>argument argument</w:t>
      </w:r>
      <w:r w:rsidRPr="00616877">
        <w:rPr>
          <w:rFonts w:eastAsia="MS Mincho" w:cs="Times New Roman"/>
          <w:sz w:val="22"/>
        </w:rPr>
        <w:t xml:space="preserve"> </w:t>
      </w:r>
      <w:r w:rsidRPr="00616877">
        <w:rPr>
          <w:rFonts w:eastAsia="MS Mincho" w:cs="Times New Roman" w:hint="eastAsia"/>
          <w:sz w:val="22"/>
        </w:rPr>
        <w:t>argument argument</w:t>
      </w:r>
      <w:r w:rsidRPr="00616877">
        <w:rPr>
          <w:rFonts w:eastAsia="MS Mincho" w:cs="Times New Roman"/>
          <w:sz w:val="22"/>
        </w:rPr>
        <w:t xml:space="preserve"> </w:t>
      </w:r>
      <w:r w:rsidRPr="00616877">
        <w:rPr>
          <w:rFonts w:eastAsia="MS Mincho" w:cs="Times New Roman" w:hint="eastAsia"/>
          <w:sz w:val="22"/>
        </w:rPr>
        <w:t>argument argument.</w:t>
      </w:r>
      <w:r w:rsidRPr="00616877">
        <w:rPr>
          <w:rFonts w:eastAsia="MS Mincho" w:cs="Times New Roman"/>
          <w:sz w:val="22"/>
        </w:rPr>
        <w:t xml:space="preserve"> </w:t>
      </w:r>
      <w:r w:rsidRPr="00610E75">
        <w:rPr>
          <w:rFonts w:eastAsia="MS Mincho" w:cs="Times New Roman" w:hint="eastAsia"/>
          <w:sz w:val="22"/>
          <w:lang w:val="de-DE"/>
        </w:rPr>
        <w:t>Argument argument argument</w:t>
      </w:r>
      <w:r w:rsidRPr="00610E75">
        <w:rPr>
          <w:rFonts w:eastAsia="MS Mincho" w:cs="Times New Roman"/>
          <w:sz w:val="22"/>
          <w:lang w:val="de-DE"/>
        </w:rPr>
        <w:t xml:space="preserve"> </w:t>
      </w:r>
      <w:r w:rsidRPr="00610E75">
        <w:rPr>
          <w:rFonts w:eastAsia="MS Mincho" w:cs="Times New Roman" w:hint="eastAsia"/>
          <w:sz w:val="22"/>
          <w:lang w:val="de-DE"/>
        </w:rPr>
        <w:t>argument argument</w:t>
      </w:r>
      <w:r w:rsidRPr="00610E75">
        <w:rPr>
          <w:rFonts w:eastAsia="MS Mincho" w:cs="Times New Roman"/>
          <w:sz w:val="22"/>
          <w:lang w:val="de-DE"/>
        </w:rPr>
        <w:t xml:space="preserve"> </w:t>
      </w:r>
      <w:r w:rsidRPr="00610E75">
        <w:rPr>
          <w:rFonts w:eastAsia="MS Mincho" w:cs="Times New Roman" w:hint="eastAsia"/>
          <w:sz w:val="22"/>
          <w:lang w:val="de-DE"/>
        </w:rPr>
        <w:t>argument argument</w:t>
      </w:r>
      <w:r w:rsidRPr="00610E75">
        <w:rPr>
          <w:rFonts w:eastAsia="MS Mincho" w:cs="Times New Roman"/>
          <w:sz w:val="22"/>
          <w:lang w:val="de-DE"/>
        </w:rPr>
        <w:t xml:space="preserve"> </w:t>
      </w:r>
      <w:r w:rsidRPr="00610E75">
        <w:rPr>
          <w:rFonts w:eastAsia="MS Mincho" w:cs="Times New Roman" w:hint="eastAsia"/>
          <w:sz w:val="22"/>
          <w:lang w:val="de-DE"/>
        </w:rPr>
        <w:t>argument argument.</w:t>
      </w:r>
    </w:p>
    <w:p w14:paraId="0E26D8BE" w14:textId="77777777" w:rsidR="008458D8" w:rsidRPr="00616877" w:rsidRDefault="008458D8" w:rsidP="00C63A10">
      <w:pPr>
        <w:rPr>
          <w:rFonts w:eastAsia="MS Mincho" w:cs="Times New Roman"/>
          <w:sz w:val="22"/>
          <w:lang w:val="x-none"/>
        </w:rPr>
      </w:pPr>
    </w:p>
    <w:p w14:paraId="035596B7" w14:textId="77777777" w:rsidR="008458D8" w:rsidRPr="00610E75" w:rsidRDefault="008458D8" w:rsidP="00A614C1">
      <w:pPr>
        <w:adjustRightInd w:val="0"/>
        <w:spacing w:line="300" w:lineRule="exact"/>
        <w:rPr>
          <w:rFonts w:eastAsia="MS Mincho" w:cs="Times New Roman"/>
          <w:b/>
          <w:sz w:val="22"/>
          <w:lang w:val="de-DE"/>
        </w:rPr>
      </w:pPr>
    </w:p>
    <w:p w14:paraId="4A2FB207" w14:textId="1617F79C" w:rsidR="00D4594A" w:rsidRPr="00F7179B" w:rsidRDefault="00A614C1" w:rsidP="00F7179B">
      <w:pPr>
        <w:pStyle w:val="Heading1"/>
      </w:pPr>
      <w:r w:rsidRPr="00F7179B">
        <w:t>Abbreviations</w:t>
      </w:r>
    </w:p>
    <w:p w14:paraId="2769197E" w14:textId="14CAFBEF" w:rsidR="00A614C1" w:rsidRPr="00610E75" w:rsidRDefault="00A614C1" w:rsidP="00A614C1">
      <w:pPr>
        <w:spacing w:line="300" w:lineRule="exact"/>
        <w:rPr>
          <w:rFonts w:eastAsia="MS Mincho" w:cs="Times New Roman"/>
          <w:bCs/>
          <w:sz w:val="22"/>
          <w:lang w:val="de-DE"/>
        </w:rPr>
      </w:pPr>
      <w:r w:rsidRPr="00610E75">
        <w:rPr>
          <w:rFonts w:eastAsia="MS Mincho" w:cs="Times New Roman"/>
          <w:bCs/>
          <w:sz w:val="22"/>
          <w:lang w:val="de-DE"/>
        </w:rPr>
        <w:t>AV : Atharvaveda</w:t>
      </w:r>
    </w:p>
    <w:p w14:paraId="0603CCCC" w14:textId="77777777" w:rsidR="00A614C1" w:rsidRPr="00610E75" w:rsidRDefault="00A614C1" w:rsidP="00A614C1">
      <w:pPr>
        <w:spacing w:line="300" w:lineRule="exact"/>
        <w:rPr>
          <w:rFonts w:eastAsia="MS Mincho" w:cs="Times New Roman"/>
          <w:bCs/>
          <w:sz w:val="22"/>
          <w:lang w:val="de-DE"/>
        </w:rPr>
      </w:pPr>
      <w:r w:rsidRPr="00610E75">
        <w:rPr>
          <w:rFonts w:eastAsia="MS Mincho" w:cs="Times New Roman"/>
          <w:bCs/>
          <w:sz w:val="22"/>
          <w:lang w:val="de-DE"/>
        </w:rPr>
        <w:t>RV : R̥gveda</w:t>
      </w:r>
    </w:p>
    <w:p w14:paraId="5AD44F4D" w14:textId="77777777" w:rsidR="00A614C1" w:rsidRPr="00610E75" w:rsidRDefault="00A614C1" w:rsidP="00A614C1">
      <w:pPr>
        <w:spacing w:line="300" w:lineRule="exact"/>
        <w:rPr>
          <w:rFonts w:eastAsia="MS Mincho" w:cs="Times New Roman"/>
          <w:sz w:val="22"/>
          <w:lang w:val="de-DE"/>
        </w:rPr>
      </w:pPr>
    </w:p>
    <w:p w14:paraId="5536EB2F" w14:textId="71AC6852" w:rsidR="00D4594A" w:rsidRPr="00610E75" w:rsidRDefault="00A614C1" w:rsidP="00F7179B">
      <w:pPr>
        <w:pStyle w:val="Heading1"/>
        <w:rPr>
          <w:iCs/>
        </w:rPr>
      </w:pPr>
      <w:r w:rsidRPr="00610E75">
        <w:t>References</w:t>
      </w:r>
    </w:p>
    <w:p w14:paraId="094BDAC0" w14:textId="77777777" w:rsidR="00E43F72" w:rsidRDefault="00A614C1" w:rsidP="004E5455">
      <w:pPr>
        <w:tabs>
          <w:tab w:val="left" w:pos="1800"/>
        </w:tabs>
        <w:ind w:left="284" w:hanging="284"/>
        <w:rPr>
          <w:rFonts w:eastAsia="MS Mincho" w:cs="Times New Roman"/>
          <w:sz w:val="22"/>
          <w:lang w:val="de-DE"/>
        </w:rPr>
      </w:pPr>
      <w:r w:rsidRPr="00616877">
        <w:rPr>
          <w:rFonts w:eastAsia="MS Mincho" w:cs="Times New Roman"/>
          <w:sz w:val="22"/>
          <w:lang w:val="de-DE"/>
        </w:rPr>
        <w:t>Delbrück, Bertold</w:t>
      </w:r>
      <w:r w:rsidR="00D4594A" w:rsidRPr="00616877">
        <w:rPr>
          <w:rFonts w:eastAsia="MS Mincho" w:cs="Times New Roman"/>
          <w:sz w:val="22"/>
          <w:lang w:val="de-DE"/>
        </w:rPr>
        <w:t xml:space="preserve"> 1888.</w:t>
      </w:r>
      <w:r w:rsidRPr="00616877">
        <w:rPr>
          <w:rFonts w:eastAsia="MS Mincho" w:cs="Times New Roman"/>
          <w:sz w:val="22"/>
          <w:lang w:val="de-DE"/>
        </w:rPr>
        <w:t xml:space="preserve"> </w:t>
      </w:r>
      <w:r w:rsidRPr="00616877">
        <w:rPr>
          <w:rFonts w:eastAsia="MS Mincho" w:cs="Times New Roman"/>
          <w:i/>
          <w:sz w:val="22"/>
          <w:lang w:val="de-DE"/>
        </w:rPr>
        <w:t xml:space="preserve">Altindische Syntax. </w:t>
      </w:r>
      <w:r w:rsidRPr="00616877">
        <w:rPr>
          <w:rFonts w:eastAsia="MS Mincho" w:cs="Times New Roman"/>
          <w:sz w:val="22"/>
          <w:lang w:val="de-DE"/>
        </w:rPr>
        <w:t>Halle</w:t>
      </w:r>
      <w:r w:rsidR="006D196B" w:rsidRPr="00616877">
        <w:rPr>
          <w:rFonts w:ascii="Arial" w:hAnsi="Arial" w:cs="Arial"/>
          <w:color w:val="222222"/>
          <w:sz w:val="22"/>
          <w:shd w:val="clear" w:color="auto" w:fill="FFFFFF"/>
          <w:lang w:val="de-DE"/>
        </w:rPr>
        <w:t xml:space="preserve"> </w:t>
      </w:r>
      <w:r w:rsidR="006D196B" w:rsidRPr="00616877">
        <w:rPr>
          <w:rFonts w:eastAsia="MS Mincho" w:cs="Times New Roman"/>
          <w:sz w:val="22"/>
          <w:lang w:val="de-DE"/>
        </w:rPr>
        <w:t>a. S.: Verlag der Buchhandlung des Waisenhauses.</w:t>
      </w:r>
    </w:p>
    <w:p w14:paraId="45E281EE" w14:textId="601BA8F4" w:rsidR="00D4594A" w:rsidRPr="00610E75" w:rsidRDefault="00A614C1" w:rsidP="004E5455">
      <w:pPr>
        <w:pStyle w:val="Biblioitem"/>
        <w:rPr>
          <w:lang w:val="en-US"/>
        </w:rPr>
      </w:pPr>
      <w:r w:rsidRPr="00610E75">
        <w:rPr>
          <w:lang w:val="en-US"/>
        </w:rPr>
        <w:t>Ikari, Yasuke</w:t>
      </w:r>
      <w:r w:rsidR="00D4594A" w:rsidRPr="00610E75">
        <w:rPr>
          <w:lang w:val="en-US"/>
        </w:rPr>
        <w:t xml:space="preserve"> 1989. </w:t>
      </w:r>
      <w:r w:rsidRPr="00610E75">
        <w:rPr>
          <w:lang w:val="en-US"/>
        </w:rPr>
        <w:t>The Development of Mantras in the Agnicayana Ritual (1)</w:t>
      </w:r>
      <w:r w:rsidR="00E43F72" w:rsidRPr="00610E75">
        <w:rPr>
          <w:lang w:val="en-US"/>
        </w:rPr>
        <w:t xml:space="preserve">: </w:t>
      </w:r>
      <w:r w:rsidRPr="00610E75">
        <w:rPr>
          <w:lang w:val="en-US"/>
        </w:rPr>
        <w:t xml:space="preserve">On the treatment of </w:t>
      </w:r>
      <w:r w:rsidRPr="00610E75">
        <w:rPr>
          <w:i/>
          <w:iCs/>
          <w:lang w:val="en-US"/>
        </w:rPr>
        <w:t>hautra</w:t>
      </w:r>
      <w:r w:rsidRPr="00610E75">
        <w:rPr>
          <w:lang w:val="en-US"/>
        </w:rPr>
        <w:t xml:space="preserve"> mantras. </w:t>
      </w:r>
      <w:r w:rsidRPr="00610E75">
        <w:rPr>
          <w:i/>
          <w:iCs/>
          <w:lang w:val="en-US"/>
        </w:rPr>
        <w:t xml:space="preserve">ZINBUN </w:t>
      </w:r>
      <w:r w:rsidRPr="00610E75">
        <w:rPr>
          <w:lang w:val="en-US"/>
        </w:rPr>
        <w:t>24: 1</w:t>
      </w:r>
      <w:r w:rsidR="00D4594A" w:rsidRPr="00610E75">
        <w:rPr>
          <w:color w:val="FF0000"/>
          <w:highlight w:val="yellow"/>
          <w:lang w:val="en-US"/>
        </w:rPr>
        <w:t>‒</w:t>
      </w:r>
      <w:r w:rsidRPr="00610E75">
        <w:rPr>
          <w:lang w:val="en-US"/>
        </w:rPr>
        <w:t>11.</w:t>
      </w:r>
      <w:r w:rsidR="00D4594A" w:rsidRPr="00610E75">
        <w:rPr>
          <w:lang w:val="en-US"/>
        </w:rPr>
        <w:t xml:space="preserve"> </w:t>
      </w:r>
    </w:p>
    <w:p w14:paraId="2E291451" w14:textId="77777777" w:rsidR="006D196B" w:rsidRPr="00616877" w:rsidRDefault="006D196B" w:rsidP="006D196B">
      <w:pPr>
        <w:tabs>
          <w:tab w:val="left" w:pos="1800"/>
        </w:tabs>
        <w:rPr>
          <w:rFonts w:eastAsia="MS Mincho" w:cs="Times New Roman"/>
          <w:color w:val="FF0000"/>
          <w:sz w:val="22"/>
        </w:rPr>
      </w:pPr>
    </w:p>
    <w:p w14:paraId="4BECC5D2" w14:textId="62490EF9" w:rsidR="00C63A10" w:rsidRPr="00616877" w:rsidRDefault="006D196B" w:rsidP="006D07EF">
      <w:pPr>
        <w:tabs>
          <w:tab w:val="left" w:pos="1800"/>
        </w:tabs>
        <w:ind w:left="550" w:hangingChars="250" w:hanging="550"/>
        <w:rPr>
          <w:rFonts w:eastAsia="MS Mincho" w:cs="Times New Roman"/>
          <w:color w:val="FF0000"/>
          <w:sz w:val="22"/>
        </w:rPr>
      </w:pPr>
      <w:bookmarkStart w:id="2" w:name="_Hlk86847760"/>
      <w:r w:rsidRPr="00616877">
        <w:rPr>
          <w:rFonts w:eastAsia="MS Mincho" w:cs="Times New Roman" w:hint="eastAsia"/>
          <w:color w:val="FF0000"/>
          <w:sz w:val="22"/>
          <w:highlight w:val="yellow"/>
        </w:rPr>
        <w:t>N</w:t>
      </w:r>
      <w:r w:rsidRPr="00616877">
        <w:rPr>
          <w:rFonts w:eastAsia="MS Mincho" w:cs="Times New Roman"/>
          <w:color w:val="FF0000"/>
          <w:sz w:val="22"/>
          <w:highlight w:val="yellow"/>
        </w:rPr>
        <w:t>.B.</w:t>
      </w:r>
      <w:r w:rsidRPr="00616877">
        <w:rPr>
          <w:rFonts w:eastAsia="MS Mincho" w:cs="Times New Roman"/>
          <w:color w:val="FF0000"/>
          <w:sz w:val="22"/>
        </w:rPr>
        <w:t xml:space="preserve">: </w:t>
      </w:r>
      <w:r w:rsidR="00D4594A" w:rsidRPr="00616877">
        <w:rPr>
          <w:rFonts w:eastAsia="MS Mincho" w:cs="Times New Roman"/>
          <w:color w:val="FF0000"/>
          <w:sz w:val="22"/>
        </w:rPr>
        <w:t xml:space="preserve">Use dash (not hyphen) to indicate </w:t>
      </w:r>
      <w:r w:rsidRPr="00616877">
        <w:rPr>
          <w:rFonts w:eastAsia="MS Mincho" w:cs="Times New Roman"/>
          <w:color w:val="FF0000"/>
          <w:sz w:val="22"/>
        </w:rPr>
        <w:t xml:space="preserve">multiple lines, </w:t>
      </w:r>
      <w:r w:rsidR="00D4594A" w:rsidRPr="00616877">
        <w:rPr>
          <w:rFonts w:eastAsia="MS Mincho" w:cs="Times New Roman"/>
          <w:color w:val="FF0000"/>
          <w:sz w:val="22"/>
        </w:rPr>
        <w:t>pages</w:t>
      </w:r>
      <w:r w:rsidRPr="00616877">
        <w:rPr>
          <w:rFonts w:eastAsia="MS Mincho" w:cs="Times New Roman"/>
          <w:color w:val="FF0000"/>
          <w:sz w:val="22"/>
        </w:rPr>
        <w:t>, or verses both in the body of text and the references.</w:t>
      </w:r>
      <w:bookmarkEnd w:id="2"/>
    </w:p>
    <w:sectPr w:rsidR="00C63A10" w:rsidRPr="00616877" w:rsidSect="008458D8">
      <w:headerReference w:type="even" r:id="rId6"/>
      <w:headerReference w:type="default" r:id="rId7"/>
      <w:footerReference w:type="even" r:id="rId8"/>
      <w:footerReference w:type="default" r:id="rId9"/>
      <w:type w:val="continuous"/>
      <w:pgSz w:w="10319" w:h="14572" w:code="13"/>
      <w:pgMar w:top="1814" w:right="1814" w:bottom="1021" w:left="1701" w:header="1191" w:footer="992" w:gutter="0"/>
      <w:cols w:space="425"/>
      <w:titlePg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4E8F36" w14:textId="77777777" w:rsidR="00A22680" w:rsidRDefault="00A22680" w:rsidP="004F6246">
      <w:r>
        <w:separator/>
      </w:r>
    </w:p>
  </w:endnote>
  <w:endnote w:type="continuationSeparator" w:id="0">
    <w:p w14:paraId="04466D4A" w14:textId="77777777" w:rsidR="00A22680" w:rsidRDefault="00A22680" w:rsidP="004F6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CF9054" w14:textId="77777777" w:rsidR="004C6064" w:rsidRDefault="004C6064">
    <w:pPr>
      <w:pStyle w:val="Footer"/>
    </w:pPr>
  </w:p>
  <w:p w14:paraId="00E0C288" w14:textId="77777777" w:rsidR="004C6064" w:rsidRDefault="004C606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2DC227" w14:textId="77777777" w:rsidR="004C6064" w:rsidRDefault="004C6064">
    <w:pPr>
      <w:pStyle w:val="Footer"/>
    </w:pPr>
  </w:p>
  <w:p w14:paraId="1F7E36B9" w14:textId="77777777" w:rsidR="004C6064" w:rsidRDefault="004C60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BF5587" w14:textId="77777777" w:rsidR="00A22680" w:rsidRDefault="00A22680" w:rsidP="004F6246">
      <w:r>
        <w:separator/>
      </w:r>
    </w:p>
  </w:footnote>
  <w:footnote w:type="continuationSeparator" w:id="0">
    <w:p w14:paraId="190F5FDA" w14:textId="77777777" w:rsidR="00A22680" w:rsidRDefault="00A22680" w:rsidP="004F6246">
      <w:r>
        <w:continuationSeparator/>
      </w:r>
    </w:p>
  </w:footnote>
  <w:footnote w:id="1">
    <w:p w14:paraId="3B4C74A3" w14:textId="5B910BB6" w:rsidR="00A614C1" w:rsidRPr="006C7CAA" w:rsidRDefault="00A614C1" w:rsidP="005B7C73">
      <w:pPr>
        <w:pStyle w:val="FootnoteText"/>
        <w:spacing w:line="240" w:lineRule="exact"/>
        <w:rPr>
          <w:lang w:eastAsia="ja-JP"/>
        </w:rPr>
      </w:pPr>
      <w:r w:rsidRPr="006C7CAA">
        <w:rPr>
          <w:rStyle w:val="FootnoteReference"/>
        </w:rPr>
        <w:footnoteRef/>
      </w:r>
      <w:r w:rsidR="00992730" w:rsidRPr="006C7CAA">
        <w:rPr>
          <w:color w:val="FF0000"/>
        </w:rPr>
        <w:t xml:space="preserve">Set the space </w:t>
      </w:r>
      <w:r w:rsidR="00C0756E" w:rsidRPr="006C7CAA">
        <w:rPr>
          <w:color w:val="FF0000"/>
        </w:rPr>
        <w:t>between the</w:t>
      </w:r>
      <w:r w:rsidR="00992730" w:rsidRPr="006C7CAA">
        <w:rPr>
          <w:color w:val="FF0000"/>
        </w:rPr>
        <w:t xml:space="preserve"> lines in footnotes to </w:t>
      </w:r>
      <w:r w:rsidR="00992730" w:rsidRPr="006C7CAA">
        <w:rPr>
          <w:color w:val="FF0000"/>
          <w:highlight w:val="green"/>
        </w:rPr>
        <w:t>“1</w:t>
      </w:r>
      <w:r w:rsidR="006C7CAA" w:rsidRPr="006C7CAA">
        <w:rPr>
          <w:rFonts w:hint="eastAsia"/>
          <w:color w:val="FF0000"/>
          <w:highlight w:val="green"/>
          <w:lang w:eastAsia="ja-JP"/>
        </w:rPr>
        <w:t>2</w:t>
      </w:r>
      <w:r w:rsidR="00992730" w:rsidRPr="006C7CAA">
        <w:rPr>
          <w:color w:val="FF0000"/>
          <w:highlight w:val="green"/>
        </w:rPr>
        <w:t>pt.”</w:t>
      </w:r>
      <w:r w:rsidR="00992730" w:rsidRPr="006C7CAA">
        <w:t xml:space="preserve"> </w:t>
      </w:r>
      <w:r w:rsidR="005F7A0A" w:rsidRPr="006C7CAA">
        <w:rPr>
          <w:color w:val="FF0000"/>
        </w:rPr>
        <w:t xml:space="preserve">Fontsize is </w:t>
      </w:r>
      <w:r w:rsidR="006C7CAA" w:rsidRPr="006C7CAA">
        <w:rPr>
          <w:rFonts w:hint="eastAsia"/>
          <w:color w:val="FF0000"/>
          <w:highlight w:val="green"/>
          <w:lang w:eastAsia="ja-JP"/>
        </w:rPr>
        <w:t>10</w:t>
      </w:r>
      <w:r w:rsidR="005F7A0A" w:rsidRPr="006C7CAA">
        <w:rPr>
          <w:color w:val="FF0000"/>
          <w:highlight w:val="green"/>
        </w:rPr>
        <w:t>pt</w:t>
      </w:r>
      <w:r w:rsidR="005F7A0A" w:rsidRPr="006C7CAA">
        <w:rPr>
          <w:color w:val="FF0000"/>
        </w:rPr>
        <w:t>.</w:t>
      </w:r>
      <w:r w:rsidR="005F7A0A" w:rsidRPr="006C7CAA">
        <w:t xml:space="preserve"> </w:t>
      </w:r>
      <w:r w:rsidR="008458D8" w:rsidRPr="006C7CAA">
        <w:t>Footnote footnote footnote footnote footnote. Footnote footnote footnote footnote footnote</w:t>
      </w:r>
      <w:r w:rsidR="00992730" w:rsidRPr="006C7CAA">
        <w:t xml:space="preserve"> footnote footnote</w:t>
      </w:r>
      <w:r w:rsidR="005F7A0A" w:rsidRPr="006C7CAA">
        <w:t>.</w:t>
      </w:r>
      <w:r w:rsidR="00532BD6">
        <w:rPr>
          <w:rFonts w:hint="eastAsia"/>
          <w:lang w:eastAsia="ja-JP"/>
        </w:rPr>
        <w:t xml:space="preserve"> </w:t>
      </w:r>
      <w:r w:rsidR="00532BD6" w:rsidRPr="006C7CAA">
        <w:t>Footnote footnote footnote footnote footnote.</w:t>
      </w:r>
      <w:r w:rsidR="00532BD6">
        <w:rPr>
          <w:rFonts w:hint="eastAsia"/>
          <w:lang w:eastAsia="ja-JP"/>
        </w:rPr>
        <w:t xml:space="preserve"> </w:t>
      </w:r>
      <w:r w:rsidR="00532BD6" w:rsidRPr="006C7CAA">
        <w:t>Footnote footnote footnote footnote footnote.</w:t>
      </w:r>
      <w:r w:rsidR="00532BD6">
        <w:rPr>
          <w:rFonts w:hint="eastAsia"/>
          <w:lang w:eastAsia="ja-JP"/>
        </w:rPr>
        <w:t xml:space="preserve"> </w:t>
      </w:r>
      <w:r w:rsidR="00532BD6" w:rsidRPr="006C7CAA">
        <w:t>Footnote footnote footnote footnote footnote.</w:t>
      </w:r>
      <w:r w:rsidR="00532BD6">
        <w:rPr>
          <w:rFonts w:hint="eastAsia"/>
          <w:lang w:eastAsia="ja-JP"/>
        </w:rPr>
        <w:t xml:space="preserve"> </w:t>
      </w:r>
      <w:r w:rsidR="00532BD6" w:rsidRPr="006C7CAA">
        <w:t>Footnote footnote footnote footnote footnote.</w:t>
      </w:r>
    </w:p>
  </w:footnote>
  <w:footnote w:id="2">
    <w:p w14:paraId="42605DFA" w14:textId="642D8BA7" w:rsidR="006C7CAA" w:rsidRPr="006C7CAA" w:rsidRDefault="006C7CAA" w:rsidP="00B56837">
      <w:pPr>
        <w:pStyle w:val="FootnoteText"/>
        <w:rPr>
          <w:lang w:eastAsia="ja-JP"/>
        </w:rPr>
      </w:pPr>
      <w:r w:rsidRPr="006C7CAA">
        <w:rPr>
          <w:rStyle w:val="FootnoteReference"/>
        </w:rPr>
        <w:footnoteRef/>
      </w:r>
      <w:r w:rsidRPr="006C7CAA">
        <w:t xml:space="preserve"> Footnote footnote footnote footnote footnote.</w:t>
      </w:r>
      <w:r>
        <w:rPr>
          <w:rFonts w:hint="eastAsia"/>
          <w:lang w:eastAsia="ja-JP"/>
        </w:rPr>
        <w:t xml:space="preserve"> </w:t>
      </w:r>
      <w:r w:rsidRPr="00B56837">
        <w:t>Footnote</w:t>
      </w:r>
      <w:r w:rsidRPr="006C7CAA">
        <w:t xml:space="preserve"> footnote footnote footnote footnote.</w:t>
      </w:r>
      <w:r>
        <w:rPr>
          <w:rFonts w:hint="eastAsia"/>
          <w:lang w:eastAsia="ja-JP"/>
        </w:rPr>
        <w:t xml:space="preserve"> </w:t>
      </w:r>
      <w:r w:rsidRPr="006C7CAA">
        <w:t>Footnote footnote footnote footnote footnote.</w:t>
      </w:r>
      <w:r>
        <w:rPr>
          <w:rFonts w:hint="eastAsia"/>
          <w:lang w:eastAsia="ja-JP"/>
        </w:rPr>
        <w:t xml:space="preserve"> </w:t>
      </w:r>
      <w:r w:rsidRPr="006C7CAA">
        <w:t>Footnote footnote footnote footnote footnote.</w:t>
      </w:r>
      <w:r>
        <w:rPr>
          <w:rFonts w:hint="eastAsia"/>
          <w:lang w:eastAsia="ja-JP"/>
        </w:rPr>
        <w:t xml:space="preserve"> </w:t>
      </w:r>
      <w:r w:rsidRPr="006C7CAA">
        <w:t>Footnote footnote footnote footnote footnote.</w:t>
      </w:r>
      <w:r>
        <w:rPr>
          <w:rFonts w:hint="eastAsia"/>
          <w:lang w:eastAsia="ja-JP"/>
        </w:rPr>
        <w:t xml:space="preserve"> </w:t>
      </w:r>
    </w:p>
  </w:footnote>
  <w:footnote w:id="3">
    <w:p w14:paraId="30478F0D" w14:textId="11609CC6" w:rsidR="00C452BF" w:rsidRPr="00C452BF" w:rsidRDefault="00C452BF">
      <w:pPr>
        <w:pStyle w:val="FootnoteText"/>
        <w:rPr>
          <w:rFonts w:hint="eastAsia"/>
          <w:lang w:val="en-US" w:eastAsia="ja-JP" w:bidi="bo-CN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>The footnotes do not look particularly nice.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AAE3C1" w14:textId="626DDDD6" w:rsidR="004C6064" w:rsidRPr="00610E75" w:rsidRDefault="00A614C1" w:rsidP="00736D41">
    <w:pPr>
      <w:pStyle w:val="Header"/>
      <w:tabs>
        <w:tab w:val="clear" w:pos="4252"/>
      </w:tabs>
      <w:ind w:firstLineChars="0" w:firstLine="0"/>
      <w:mirrorIndents/>
      <w:jc w:val="both"/>
      <w:rPr>
        <w:sz w:val="22"/>
        <w:szCs w:val="22"/>
      </w:rPr>
    </w:pPr>
    <w:r w:rsidRPr="00610E75">
      <w:rPr>
        <w:sz w:val="22"/>
        <w:szCs w:val="22"/>
      </w:rPr>
      <w:fldChar w:fldCharType="begin"/>
    </w:r>
    <w:r w:rsidRPr="00610E75">
      <w:rPr>
        <w:sz w:val="22"/>
        <w:szCs w:val="22"/>
      </w:rPr>
      <w:instrText>PAGE   \* MERGEFORMAT</w:instrText>
    </w:r>
    <w:r w:rsidRPr="00610E75">
      <w:rPr>
        <w:sz w:val="22"/>
        <w:szCs w:val="22"/>
      </w:rPr>
      <w:fldChar w:fldCharType="separate"/>
    </w:r>
    <w:r w:rsidR="008458D8" w:rsidRPr="00610E75">
      <w:rPr>
        <w:noProof/>
        <w:sz w:val="22"/>
        <w:szCs w:val="22"/>
      </w:rPr>
      <w:t>2</w:t>
    </w:r>
    <w:r w:rsidRPr="00610E75">
      <w:rPr>
        <w:sz w:val="22"/>
        <w:szCs w:val="22"/>
      </w:rPr>
      <w:fldChar w:fldCharType="end"/>
    </w:r>
    <w:r w:rsidR="00736D41">
      <w:rPr>
        <w:sz w:val="22"/>
        <w:szCs w:val="22"/>
      </w:rPr>
      <w:tab/>
    </w:r>
    <w:r w:rsidRPr="00610E75">
      <w:rPr>
        <w:sz w:val="22"/>
        <w:szCs w:val="22"/>
      </w:rPr>
      <w:t>Journal of Indological Studies, No. xx (20xx)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293ECF" w14:textId="0CC2CD7D" w:rsidR="004C6064" w:rsidRPr="004E5455" w:rsidRDefault="00A614C1" w:rsidP="00CC3DFC">
    <w:pPr>
      <w:pStyle w:val="Header"/>
      <w:tabs>
        <w:tab w:val="clear" w:pos="4252"/>
      </w:tabs>
      <w:ind w:firstLineChars="0" w:firstLine="0"/>
      <w:jc w:val="both"/>
    </w:pPr>
    <w:r w:rsidRPr="004E5455">
      <w:t>The Title of the Paper  (Firstname LASTNAME)</w:t>
    </w:r>
    <w:r w:rsidR="00CC3DFC">
      <w:tab/>
    </w:r>
    <w:r w:rsidRPr="004E5455">
      <w:fldChar w:fldCharType="begin"/>
    </w:r>
    <w:r w:rsidRPr="004E5455">
      <w:instrText>PAGE   \* MERGEFORMAT</w:instrText>
    </w:r>
    <w:r w:rsidRPr="004E5455">
      <w:fldChar w:fldCharType="separate"/>
    </w:r>
    <w:r w:rsidR="008458D8" w:rsidRPr="004E5455">
      <w:t>3</w:t>
    </w:r>
    <w:r w:rsidRPr="004E5455"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4"/>
  <w:mirrorMargins/>
  <w:bordersDoNotSurroundHeader/>
  <w:bordersDoNotSurroundFooter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4195"/>
    <w:rsid w:val="000E1BAE"/>
    <w:rsid w:val="000F606C"/>
    <w:rsid w:val="001E4F72"/>
    <w:rsid w:val="0026518B"/>
    <w:rsid w:val="00270827"/>
    <w:rsid w:val="00276A91"/>
    <w:rsid w:val="00347FFD"/>
    <w:rsid w:val="003E1B83"/>
    <w:rsid w:val="00443827"/>
    <w:rsid w:val="004C3DF4"/>
    <w:rsid w:val="004C6064"/>
    <w:rsid w:val="004E5455"/>
    <w:rsid w:val="004F6246"/>
    <w:rsid w:val="00522537"/>
    <w:rsid w:val="00532BD6"/>
    <w:rsid w:val="005B7C73"/>
    <w:rsid w:val="005E0DCE"/>
    <w:rsid w:val="005F7A0A"/>
    <w:rsid w:val="00610E75"/>
    <w:rsid w:val="00616877"/>
    <w:rsid w:val="00697685"/>
    <w:rsid w:val="006C7CAA"/>
    <w:rsid w:val="006D07EF"/>
    <w:rsid w:val="006D196B"/>
    <w:rsid w:val="00736D41"/>
    <w:rsid w:val="008458D8"/>
    <w:rsid w:val="00855F86"/>
    <w:rsid w:val="008955FA"/>
    <w:rsid w:val="008B4558"/>
    <w:rsid w:val="00992730"/>
    <w:rsid w:val="00A068D9"/>
    <w:rsid w:val="00A22680"/>
    <w:rsid w:val="00A24981"/>
    <w:rsid w:val="00A614C1"/>
    <w:rsid w:val="00A64195"/>
    <w:rsid w:val="00AE1D84"/>
    <w:rsid w:val="00B56837"/>
    <w:rsid w:val="00B5766A"/>
    <w:rsid w:val="00B67DA6"/>
    <w:rsid w:val="00B8180A"/>
    <w:rsid w:val="00C0756E"/>
    <w:rsid w:val="00C428B8"/>
    <w:rsid w:val="00C452BF"/>
    <w:rsid w:val="00C55428"/>
    <w:rsid w:val="00C63A10"/>
    <w:rsid w:val="00C826EA"/>
    <w:rsid w:val="00C834DB"/>
    <w:rsid w:val="00CC3DFC"/>
    <w:rsid w:val="00D16DE8"/>
    <w:rsid w:val="00D23EFD"/>
    <w:rsid w:val="00D4594A"/>
    <w:rsid w:val="00D7530C"/>
    <w:rsid w:val="00DB6490"/>
    <w:rsid w:val="00DF297A"/>
    <w:rsid w:val="00E43F72"/>
    <w:rsid w:val="00E52125"/>
    <w:rsid w:val="00E62552"/>
    <w:rsid w:val="00E72CE9"/>
    <w:rsid w:val="00F5182D"/>
    <w:rsid w:val="00F5242A"/>
    <w:rsid w:val="00F7179B"/>
    <w:rsid w:val="00F81681"/>
    <w:rsid w:val="00F83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FA2DF72"/>
  <w15:chartTrackingRefBased/>
  <w15:docId w15:val="{79DD73FF-93D2-40FB-8BB9-9795D8BAC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F7179B"/>
    <w:pPr>
      <w:spacing w:after="60"/>
      <w:outlineLvl w:val="0"/>
    </w:pPr>
    <w:rPr>
      <w:rFonts w:eastAsia="MS Mincho" w:cs="Times New Roman"/>
      <w:b/>
      <w:sz w:val="22"/>
      <w:lang w:val="de-D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E5455"/>
    <w:pPr>
      <w:spacing w:beforeLines="50" w:before="143"/>
      <w:outlineLvl w:val="1"/>
    </w:pPr>
    <w:rPr>
      <w:rFonts w:eastAsia="MS Mincho" w:cs="Times New Roman"/>
      <w:b/>
      <w:bCs/>
      <w:sz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5455"/>
    <w:pPr>
      <w:tabs>
        <w:tab w:val="center" w:pos="4252"/>
        <w:tab w:val="right" w:pos="8504"/>
      </w:tabs>
      <w:snapToGrid w:val="0"/>
      <w:ind w:firstLineChars="600" w:firstLine="1200"/>
      <w:jc w:val="left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4E5455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4F6246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4F6246"/>
  </w:style>
  <w:style w:type="character" w:customStyle="1" w:styleId="a">
    <w:name w:val="(文字) (文字)"/>
    <w:rsid w:val="004F6246"/>
    <w:rPr>
      <w:kern w:val="2"/>
      <w:sz w:val="21"/>
      <w:szCs w:val="24"/>
    </w:rPr>
  </w:style>
  <w:style w:type="paragraph" w:styleId="FootnoteText">
    <w:name w:val="footnote text"/>
    <w:basedOn w:val="Normal"/>
    <w:link w:val="FootnoteTextChar"/>
    <w:semiHidden/>
    <w:rsid w:val="00B56837"/>
    <w:pPr>
      <w:snapToGrid w:val="0"/>
      <w:spacing w:line="260" w:lineRule="exact"/>
    </w:pPr>
    <w:rPr>
      <w:rFonts w:eastAsia="MS Mincho" w:cs="Times New Roman"/>
      <w:sz w:val="20"/>
      <w:szCs w:val="20"/>
      <w:lang w:val="x-none" w:eastAsia="x-none"/>
    </w:rPr>
  </w:style>
  <w:style w:type="character" w:customStyle="1" w:styleId="FootnoteTextChar">
    <w:name w:val="Footnote Text Char"/>
    <w:basedOn w:val="DefaultParagraphFont"/>
    <w:link w:val="FootnoteText"/>
    <w:semiHidden/>
    <w:rsid w:val="00B56837"/>
    <w:rPr>
      <w:rFonts w:eastAsia="MS Mincho" w:cs="Times New Roman"/>
      <w:sz w:val="20"/>
      <w:szCs w:val="20"/>
      <w:lang w:val="x-none" w:eastAsia="x-none"/>
    </w:rPr>
  </w:style>
  <w:style w:type="character" w:styleId="FootnoteReference">
    <w:name w:val="footnote reference"/>
    <w:semiHidden/>
    <w:rsid w:val="00A614C1"/>
    <w:rPr>
      <w:vertAlign w:val="superscript"/>
    </w:rPr>
  </w:style>
  <w:style w:type="paragraph" w:styleId="Title">
    <w:name w:val="Title"/>
    <w:basedOn w:val="Normal"/>
    <w:next w:val="Normal"/>
    <w:link w:val="TitleChar"/>
    <w:uiPriority w:val="10"/>
    <w:qFormat/>
    <w:rsid w:val="00C55428"/>
    <w:pPr>
      <w:snapToGrid w:val="0"/>
      <w:spacing w:line="240" w:lineRule="exact"/>
      <w:ind w:firstLineChars="100" w:firstLine="280"/>
      <w:jc w:val="center"/>
    </w:pPr>
    <w:rPr>
      <w:rFonts w:eastAsia="MS Mincho" w:cs="Times New Roman"/>
      <w:color w:val="000000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C55428"/>
    <w:rPr>
      <w:rFonts w:eastAsia="MS Mincho" w:cs="Times New Roman"/>
      <w:color w:val="000000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rsid w:val="00C55428"/>
    <w:pPr>
      <w:snapToGrid w:val="0"/>
      <w:spacing w:before="220" w:line="240" w:lineRule="exact"/>
      <w:ind w:firstLineChars="100" w:firstLine="240"/>
      <w:jc w:val="center"/>
    </w:pPr>
    <w:rPr>
      <w:rFonts w:eastAsia="MS Mincho" w:cs="Times New Roman"/>
      <w:color w:val="00000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55428"/>
    <w:rPr>
      <w:rFonts w:eastAsia="MS Mincho" w:cs="Times New Roman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F7179B"/>
    <w:rPr>
      <w:rFonts w:eastAsia="MS Mincho" w:cs="Times New Roman"/>
      <w:b/>
      <w:sz w:val="22"/>
      <w:lang w:val="de-DE"/>
    </w:rPr>
  </w:style>
  <w:style w:type="paragraph" w:customStyle="1" w:styleId="Biblioitem">
    <w:name w:val="Biblio item"/>
    <w:basedOn w:val="Normal"/>
    <w:qFormat/>
    <w:rsid w:val="004E5455"/>
    <w:pPr>
      <w:tabs>
        <w:tab w:val="left" w:pos="1800"/>
      </w:tabs>
      <w:ind w:left="284" w:hanging="284"/>
    </w:pPr>
    <w:rPr>
      <w:rFonts w:eastAsia="MS Mincho" w:cs="Times New Roman"/>
      <w:sz w:val="22"/>
      <w:lang w:val="de-DE"/>
    </w:rPr>
  </w:style>
  <w:style w:type="character" w:customStyle="1" w:styleId="Heading2Char">
    <w:name w:val="Heading 2 Char"/>
    <w:basedOn w:val="DefaultParagraphFont"/>
    <w:link w:val="Heading2"/>
    <w:uiPriority w:val="9"/>
    <w:rsid w:val="004E5455"/>
    <w:rPr>
      <w:rFonts w:eastAsia="MS Mincho" w:cs="Times New Roman"/>
      <w:b/>
      <w:bCs/>
      <w:sz w:val="22"/>
    </w:rPr>
  </w:style>
  <w:style w:type="paragraph" w:customStyle="1" w:styleId="Author">
    <w:name w:val="Author"/>
    <w:basedOn w:val="Normal"/>
    <w:qFormat/>
    <w:rsid w:val="00610E75"/>
    <w:pPr>
      <w:wordWrap w:val="0"/>
      <w:ind w:firstLineChars="100" w:firstLine="220"/>
      <w:jc w:val="right"/>
    </w:pPr>
    <w:rPr>
      <w:rFonts w:eastAsia="MS Mincho" w:cs="Times New Roman"/>
      <w:sz w:val="22"/>
    </w:rPr>
  </w:style>
  <w:style w:type="paragraph" w:customStyle="1" w:styleId="Quotation">
    <w:name w:val="Quotation"/>
    <w:basedOn w:val="Normal"/>
    <w:qFormat/>
    <w:rsid w:val="00F7179B"/>
    <w:pPr>
      <w:snapToGrid w:val="0"/>
      <w:spacing w:beforeLines="50" w:before="143"/>
      <w:ind w:left="420"/>
    </w:pPr>
    <w:rPr>
      <w:rFonts w:eastAsia="MS Mincho" w:cs="Times New Roman"/>
      <w:sz w:val="2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596</Words>
  <Characters>3401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Kengo Harimoto</cp:lastModifiedBy>
  <cp:revision>7</cp:revision>
  <cp:lastPrinted>2026-02-05T05:20:00Z</cp:lastPrinted>
  <dcterms:created xsi:type="dcterms:W3CDTF">2026-02-04T04:46:00Z</dcterms:created>
  <dcterms:modified xsi:type="dcterms:W3CDTF">2026-02-15T23:09:00Z</dcterms:modified>
</cp:coreProperties>
</file>